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5EE" w:rsidRPr="000965B0" w:rsidRDefault="00FF05EE">
      <w:pPr>
        <w:pStyle w:val="a4"/>
        <w:rPr>
          <w:lang w:val="ru-RU"/>
        </w:rPr>
      </w:pPr>
      <w:bookmarkStart w:id="0" w:name="_GoBack"/>
      <w:bookmarkEnd w:id="0"/>
    </w:p>
    <w:p w:rsidR="00616E95" w:rsidRPr="007B02BD" w:rsidRDefault="00FF05EE">
      <w:pPr>
        <w:pStyle w:val="a4"/>
        <w:rPr>
          <w:lang w:val="ru-RU"/>
        </w:rPr>
      </w:pPr>
      <w:r>
        <w:rPr>
          <w:rFonts w:ascii="Arial Black" w:eastAsia="Arial Black" w:hAnsi="Arial Black" w:cs="Arial Black"/>
          <w:noProof/>
          <w:color w:val="717071"/>
          <w:sz w:val="42"/>
          <w:szCs w:val="42"/>
          <w:lang w:val="ru-RU" w:eastAsia="ru-RU"/>
        </w:rPr>
        <w:drawing>
          <wp:anchor distT="0" distB="0" distL="114300" distR="114300" simplePos="0" relativeHeight="251657728" behindDoc="1" locked="0" layoutInCell="1" allowOverlap="1" wp14:anchorId="0DBCF04B" wp14:editId="245B23B9">
            <wp:simplePos x="0" y="0"/>
            <wp:positionH relativeFrom="margin">
              <wp:posOffset>5793638</wp:posOffset>
            </wp:positionH>
            <wp:positionV relativeFrom="margin">
              <wp:posOffset>-455499</wp:posOffset>
            </wp:positionV>
            <wp:extent cx="1238250" cy="520700"/>
            <wp:effectExtent l="0" t="0" r="0" b="0"/>
            <wp:wrapThrough wrapText="bothSides">
              <wp:wrapPolygon edited="0">
                <wp:start x="0" y="0"/>
                <wp:lineTo x="0" y="20546"/>
                <wp:lineTo x="21268" y="20546"/>
                <wp:lineTo x="21268" y="0"/>
                <wp:lineTo x="0" y="0"/>
              </wp:wrapPolygon>
            </wp:wrapThrough>
            <wp:docPr id="1856" name="Рисунок 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25E9" w:rsidRPr="00A828B1">
        <w:rPr>
          <w:lang w:val="ru"/>
        </w:rPr>
        <w:t>ДВУХСКОРОСТНОЙ</w:t>
      </w:r>
      <w:r w:rsidR="00D925E9" w:rsidRPr="007B02BD">
        <w:rPr>
          <w:lang w:val="ru-RU"/>
        </w:rPr>
        <w:t xml:space="preserve"> </w:t>
      </w:r>
      <w:r w:rsidR="00D925E9" w:rsidRPr="00A828B1">
        <w:rPr>
          <w:lang w:val="ru"/>
        </w:rPr>
        <w:t>ПЛАНЕТАРНЫЙ</w:t>
      </w:r>
      <w:r w:rsidR="00D925E9" w:rsidRPr="007B02BD">
        <w:rPr>
          <w:lang w:val="ru-RU"/>
        </w:rPr>
        <w:t xml:space="preserve"> </w:t>
      </w:r>
      <w:r w:rsidR="00D925E9" w:rsidRPr="00A828B1">
        <w:rPr>
          <w:lang w:val="ru"/>
        </w:rPr>
        <w:t>МИКСЕР</w:t>
      </w:r>
      <w:r w:rsidR="00D925E9" w:rsidRPr="007B02BD">
        <w:rPr>
          <w:lang w:val="ru-RU"/>
        </w:rPr>
        <w:t xml:space="preserve"> </w:t>
      </w:r>
      <w:r w:rsidR="00D925E9" w:rsidRPr="00B33C17">
        <w:t>SH</w:t>
      </w:r>
    </w:p>
    <w:p w:rsidR="00616E95" w:rsidRPr="007B02BD" w:rsidRDefault="00616E95">
      <w:pPr>
        <w:pStyle w:val="a3"/>
        <w:rPr>
          <w:b/>
          <w:sz w:val="20"/>
          <w:lang w:val="ru-RU"/>
        </w:rPr>
      </w:pPr>
    </w:p>
    <w:p w:rsidR="00616E95" w:rsidRPr="007B02BD" w:rsidRDefault="00616E95">
      <w:pPr>
        <w:pStyle w:val="a3"/>
        <w:rPr>
          <w:b/>
          <w:sz w:val="20"/>
          <w:lang w:val="ru-RU"/>
        </w:rPr>
      </w:pPr>
    </w:p>
    <w:p w:rsidR="00616E95" w:rsidRPr="007B02BD" w:rsidRDefault="00616E95">
      <w:pPr>
        <w:pStyle w:val="a3"/>
        <w:rPr>
          <w:b/>
          <w:sz w:val="20"/>
          <w:lang w:val="ru-RU"/>
        </w:rPr>
      </w:pPr>
    </w:p>
    <w:p w:rsidR="00616E95" w:rsidRPr="007B02BD" w:rsidRDefault="00616E95">
      <w:pPr>
        <w:pStyle w:val="a3"/>
        <w:rPr>
          <w:b/>
          <w:sz w:val="20"/>
          <w:lang w:val="ru-RU"/>
        </w:rPr>
      </w:pPr>
    </w:p>
    <w:p w:rsidR="00616E95" w:rsidRPr="007B02BD" w:rsidRDefault="00616E95">
      <w:pPr>
        <w:pStyle w:val="a3"/>
        <w:rPr>
          <w:b/>
          <w:sz w:val="20"/>
          <w:lang w:val="ru-RU"/>
        </w:rPr>
      </w:pPr>
    </w:p>
    <w:p w:rsidR="00616E95" w:rsidRPr="007B02BD" w:rsidRDefault="00616E95">
      <w:pPr>
        <w:pStyle w:val="a3"/>
        <w:rPr>
          <w:b/>
          <w:sz w:val="20"/>
          <w:lang w:val="ru-RU"/>
        </w:rPr>
      </w:pPr>
    </w:p>
    <w:p w:rsidR="00616E95" w:rsidRPr="007B02BD" w:rsidRDefault="00616E95">
      <w:pPr>
        <w:pStyle w:val="a3"/>
        <w:rPr>
          <w:b/>
          <w:sz w:val="20"/>
          <w:lang w:val="ru-RU"/>
        </w:rPr>
      </w:pPr>
    </w:p>
    <w:p w:rsidR="00616E95" w:rsidRPr="007B02BD" w:rsidRDefault="00616E95">
      <w:pPr>
        <w:pStyle w:val="a3"/>
        <w:rPr>
          <w:b/>
          <w:sz w:val="20"/>
          <w:lang w:val="ru-RU"/>
        </w:rPr>
      </w:pPr>
    </w:p>
    <w:p w:rsidR="00616E95" w:rsidRPr="007B02BD" w:rsidRDefault="00D925E9">
      <w:pPr>
        <w:pStyle w:val="a3"/>
        <w:spacing w:before="217"/>
        <w:rPr>
          <w:b/>
          <w:sz w:val="20"/>
          <w:lang w:val="ru-RU"/>
        </w:rPr>
      </w:pPr>
      <w:r w:rsidRPr="00A828B1">
        <w:rPr>
          <w:noProof/>
          <w:lang w:val="ru-RU"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1532016</wp:posOffset>
            </wp:positionH>
            <wp:positionV relativeFrom="paragraph">
              <wp:posOffset>299077</wp:posOffset>
            </wp:positionV>
            <wp:extent cx="4160615" cy="5610225"/>
            <wp:effectExtent l="0" t="0" r="0" b="0"/>
            <wp:wrapTopAndBottom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784559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60615" cy="561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F05EE" w:rsidRPr="007B02BD" w:rsidRDefault="00FF05EE" w:rsidP="00FF05EE">
      <w:pPr>
        <w:pStyle w:val="a3"/>
        <w:rPr>
          <w:b/>
          <w:sz w:val="8"/>
          <w:szCs w:val="8"/>
          <w:lang w:val="ru-RU"/>
        </w:rPr>
      </w:pPr>
    </w:p>
    <w:p w:rsidR="00FF05EE" w:rsidRPr="007B02BD" w:rsidRDefault="00FF05EE" w:rsidP="00FF05EE">
      <w:pPr>
        <w:pStyle w:val="a3"/>
        <w:rPr>
          <w:b/>
          <w:sz w:val="8"/>
          <w:szCs w:val="8"/>
          <w:lang w:val="ru-RU"/>
        </w:rPr>
      </w:pPr>
    </w:p>
    <w:p w:rsidR="00FF05EE" w:rsidRPr="007B02BD" w:rsidRDefault="00FF05EE" w:rsidP="00FF05EE">
      <w:pPr>
        <w:pStyle w:val="a3"/>
        <w:rPr>
          <w:b/>
          <w:sz w:val="12"/>
          <w:szCs w:val="12"/>
          <w:lang w:val="ru-RU"/>
        </w:rPr>
      </w:pPr>
    </w:p>
    <w:p w:rsidR="00616E95" w:rsidRPr="007B02BD" w:rsidRDefault="00FF05EE" w:rsidP="00FF05EE">
      <w:pPr>
        <w:pStyle w:val="a3"/>
        <w:rPr>
          <w:b/>
          <w:sz w:val="52"/>
          <w:lang w:val="ru-RU"/>
        </w:rPr>
      </w:pPr>
      <w:r>
        <w:rPr>
          <w:rFonts w:ascii="Arial Black" w:eastAsia="Arial Black" w:hAnsi="Arial Black" w:cs="Arial Black"/>
          <w:noProof/>
          <w:color w:val="717071"/>
          <w:sz w:val="42"/>
          <w:szCs w:val="42"/>
          <w:lang w:val="ru-RU" w:eastAsia="ru-RU"/>
        </w:rPr>
        <w:drawing>
          <wp:anchor distT="0" distB="0" distL="114300" distR="114300" simplePos="0" relativeHeight="251659776" behindDoc="0" locked="0" layoutInCell="1" allowOverlap="1" wp14:anchorId="163D8A2B" wp14:editId="51EA4526">
            <wp:simplePos x="0" y="0"/>
            <wp:positionH relativeFrom="column">
              <wp:posOffset>6195974</wp:posOffset>
            </wp:positionH>
            <wp:positionV relativeFrom="paragraph">
              <wp:posOffset>7340</wp:posOffset>
            </wp:positionV>
            <wp:extent cx="563245" cy="561975"/>
            <wp:effectExtent l="0" t="0" r="8255" b="9525"/>
            <wp:wrapNone/>
            <wp:docPr id="1858" name="Рисунок 1858" descr="E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1" descr="EAC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4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05EE" w:rsidRPr="007B02BD" w:rsidRDefault="00FF05EE">
      <w:pPr>
        <w:ind w:left="59" w:right="2"/>
        <w:jc w:val="center"/>
        <w:rPr>
          <w:sz w:val="32"/>
          <w:lang w:val="ru-RU"/>
        </w:rPr>
      </w:pPr>
    </w:p>
    <w:p w:rsidR="00616E95" w:rsidRPr="00D925E9" w:rsidRDefault="00D925E9">
      <w:pPr>
        <w:ind w:left="59" w:right="2"/>
        <w:jc w:val="center"/>
        <w:rPr>
          <w:sz w:val="32"/>
          <w:lang w:val="ru-RU"/>
        </w:rPr>
      </w:pPr>
      <w:r w:rsidRPr="00A828B1">
        <w:rPr>
          <w:sz w:val="32"/>
          <w:lang w:val="ru"/>
        </w:rPr>
        <w:t>ПРОЧИТАЙТЕ</w:t>
      </w:r>
      <w:r w:rsidRPr="00B33C17">
        <w:rPr>
          <w:sz w:val="32"/>
          <w:lang w:val="ru-RU"/>
        </w:rPr>
        <w:t xml:space="preserve"> </w:t>
      </w:r>
      <w:r w:rsidRPr="00A828B1">
        <w:rPr>
          <w:sz w:val="32"/>
          <w:lang w:val="ru"/>
        </w:rPr>
        <w:t>ИНСТРУКЦИЮ</w:t>
      </w:r>
      <w:r w:rsidRPr="00B33C17">
        <w:rPr>
          <w:sz w:val="32"/>
          <w:lang w:val="ru-RU"/>
        </w:rPr>
        <w:t xml:space="preserve"> </w:t>
      </w:r>
      <w:r w:rsidRPr="00A828B1">
        <w:rPr>
          <w:sz w:val="32"/>
          <w:lang w:val="ru"/>
        </w:rPr>
        <w:t>ПЕРЕД</w:t>
      </w:r>
      <w:r w:rsidRPr="00B33C17">
        <w:rPr>
          <w:sz w:val="32"/>
          <w:lang w:val="ru-RU"/>
        </w:rPr>
        <w:t xml:space="preserve"> </w:t>
      </w:r>
      <w:r w:rsidRPr="00A828B1">
        <w:rPr>
          <w:sz w:val="32"/>
          <w:lang w:val="ru"/>
        </w:rPr>
        <w:t>ИСПОЛЬЗОВАНИЕМ ПРИБОРА</w:t>
      </w:r>
    </w:p>
    <w:p w:rsidR="00616E95" w:rsidRPr="00D925E9" w:rsidRDefault="00616E95">
      <w:pPr>
        <w:jc w:val="center"/>
        <w:rPr>
          <w:sz w:val="32"/>
          <w:lang w:val="ru-RU"/>
        </w:rPr>
        <w:sectPr w:rsidR="00616E95" w:rsidRPr="00D925E9">
          <w:type w:val="continuous"/>
          <w:pgSz w:w="11910" w:h="16840"/>
          <w:pgMar w:top="900" w:right="300" w:bottom="280" w:left="240" w:header="720" w:footer="720" w:gutter="0"/>
          <w:cols w:space="720"/>
        </w:sectPr>
      </w:pPr>
    </w:p>
    <w:p w:rsidR="00616E95" w:rsidRPr="00D925E9" w:rsidRDefault="00D925E9" w:rsidP="00D925E9">
      <w:pPr>
        <w:spacing w:before="58" w:line="271" w:lineRule="auto"/>
        <w:ind w:left="1134"/>
        <w:rPr>
          <w:b/>
          <w:sz w:val="48"/>
          <w:lang w:val="ru-RU"/>
        </w:rPr>
      </w:pPr>
      <w:r w:rsidRPr="00A828B1">
        <w:rPr>
          <w:b/>
          <w:sz w:val="48"/>
          <w:lang w:val="ru"/>
        </w:rPr>
        <w:lastRenderedPageBreak/>
        <w:t>РУКОВОДСТВО К ДВУХСКОРОСТНОМУ ПЛАНЕТАРНОМУ МИКСЕРУ SH</w:t>
      </w:r>
    </w:p>
    <w:p w:rsidR="00616E95" w:rsidRPr="00D925E9" w:rsidRDefault="00D925E9">
      <w:pPr>
        <w:pStyle w:val="1"/>
        <w:spacing w:line="274" w:lineRule="exact"/>
        <w:rPr>
          <w:lang w:val="ru-RU"/>
        </w:rPr>
      </w:pPr>
      <w:r w:rsidRPr="00A828B1">
        <w:rPr>
          <w:lang w:val="ru"/>
        </w:rPr>
        <w:t>1. ОПИСАНИЕ</w:t>
      </w:r>
      <w:r w:rsidRPr="00A828B1">
        <w:rPr>
          <w:rFonts w:ascii="SimSun" w:eastAsia="SimSun"/>
          <w:b w:val="0"/>
          <w:lang w:val="ru"/>
        </w:rPr>
        <w:t xml:space="preserve"> </w:t>
      </w:r>
    </w:p>
    <w:p w:rsidR="00616E95" w:rsidRPr="00B33C17" w:rsidRDefault="00D925E9">
      <w:pPr>
        <w:pStyle w:val="a3"/>
        <w:spacing w:before="36" w:line="309" w:lineRule="auto"/>
        <w:ind w:left="213" w:right="152"/>
        <w:jc w:val="both"/>
        <w:rPr>
          <w:sz w:val="20"/>
          <w:szCs w:val="20"/>
          <w:lang w:val="ru-RU"/>
        </w:rPr>
      </w:pPr>
      <w:r w:rsidRPr="00B33C17">
        <w:rPr>
          <w:sz w:val="20"/>
          <w:szCs w:val="20"/>
          <w:lang w:val="ru"/>
        </w:rPr>
        <w:t>Благодаря красивому внешнему виду, простоте в эксплуатации, высокой производительности, изделия этой серии подходят для приготовления теста в гостиницах, ресторанах, пекарнях и на предприятиях пищевой промышленности. Использование клинового ремня и цепной передачи позволило снизить шум при использовании. Детали, которые контактируют с пищей, изготовлены из нержавеющей стали согласно действующим национальным нормам.</w:t>
      </w:r>
    </w:p>
    <w:p w:rsidR="00616E95" w:rsidRPr="00A828B1" w:rsidRDefault="00D925E9">
      <w:pPr>
        <w:pStyle w:val="1"/>
        <w:spacing w:line="287" w:lineRule="exact"/>
      </w:pPr>
      <w:r w:rsidRPr="00A828B1">
        <w:rPr>
          <w:lang w:val="ru"/>
        </w:rPr>
        <w:t>2. ТЕХНИЧЕСКИЕ ХАРАКТЕРИСТИКИ</w:t>
      </w:r>
      <w:r w:rsidRPr="00A828B1">
        <w:rPr>
          <w:rFonts w:ascii="SimSun" w:eastAsia="SimSun"/>
          <w:b w:val="0"/>
          <w:lang w:val="ru"/>
        </w:rPr>
        <w:t xml:space="preserve"> </w:t>
      </w:r>
    </w:p>
    <w:tbl>
      <w:tblPr>
        <w:tblStyle w:val="TableNormal0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2"/>
        <w:gridCol w:w="1455"/>
        <w:gridCol w:w="1183"/>
        <w:gridCol w:w="1082"/>
        <w:gridCol w:w="1365"/>
        <w:gridCol w:w="1380"/>
        <w:gridCol w:w="1470"/>
        <w:gridCol w:w="1493"/>
        <w:gridCol w:w="780"/>
      </w:tblGrid>
      <w:tr w:rsidR="00902CEC" w:rsidTr="000965B0">
        <w:trPr>
          <w:trHeight w:val="935"/>
        </w:trPr>
        <w:tc>
          <w:tcPr>
            <w:tcW w:w="942" w:type="dxa"/>
            <w:vAlign w:val="center"/>
          </w:tcPr>
          <w:p w:rsidR="00616E95" w:rsidRPr="00A828B1" w:rsidRDefault="00D925E9" w:rsidP="00D925E9">
            <w:pPr>
              <w:pStyle w:val="TableParagraph"/>
              <w:spacing w:before="0"/>
              <w:ind w:left="57"/>
              <w:rPr>
                <w:sz w:val="18"/>
              </w:rPr>
            </w:pPr>
            <w:r w:rsidRPr="00A828B1">
              <w:rPr>
                <w:sz w:val="18"/>
                <w:lang w:val="ru"/>
              </w:rPr>
              <w:t>МОДЕЛЬ</w:t>
            </w:r>
          </w:p>
        </w:tc>
        <w:tc>
          <w:tcPr>
            <w:tcW w:w="1455" w:type="dxa"/>
            <w:vAlign w:val="center"/>
          </w:tcPr>
          <w:p w:rsidR="00616E95" w:rsidRPr="00A828B1" w:rsidRDefault="00D925E9" w:rsidP="00D925E9">
            <w:pPr>
              <w:pStyle w:val="TableParagraph"/>
              <w:spacing w:before="0"/>
              <w:ind w:left="57"/>
              <w:rPr>
                <w:sz w:val="18"/>
              </w:rPr>
            </w:pPr>
            <w:r w:rsidRPr="00A828B1">
              <w:rPr>
                <w:sz w:val="18"/>
                <w:lang w:val="ru"/>
              </w:rPr>
              <w:t>НАПРЯЖЕНИЕ</w:t>
            </w:r>
          </w:p>
        </w:tc>
        <w:tc>
          <w:tcPr>
            <w:tcW w:w="1183" w:type="dxa"/>
            <w:vAlign w:val="center"/>
          </w:tcPr>
          <w:p w:rsidR="00616E95" w:rsidRPr="00A828B1" w:rsidRDefault="00D925E9" w:rsidP="00D925E9">
            <w:pPr>
              <w:pStyle w:val="TableParagraph"/>
              <w:spacing w:before="0" w:line="362" w:lineRule="auto"/>
              <w:ind w:left="57"/>
              <w:rPr>
                <w:sz w:val="18"/>
              </w:rPr>
            </w:pPr>
            <w:r w:rsidRPr="00A828B1">
              <w:rPr>
                <w:sz w:val="18"/>
                <w:lang w:val="ru"/>
              </w:rPr>
              <w:t>МОЩНОСТЬ (кВт)</w:t>
            </w:r>
          </w:p>
        </w:tc>
        <w:tc>
          <w:tcPr>
            <w:tcW w:w="1082" w:type="dxa"/>
            <w:vAlign w:val="center"/>
          </w:tcPr>
          <w:p w:rsidR="00616E95" w:rsidRPr="00A828B1" w:rsidRDefault="00D925E9" w:rsidP="00D925E9">
            <w:pPr>
              <w:pStyle w:val="TableParagraph"/>
              <w:spacing w:before="0" w:line="362" w:lineRule="auto"/>
              <w:ind w:left="57"/>
              <w:rPr>
                <w:sz w:val="18"/>
              </w:rPr>
            </w:pPr>
            <w:r w:rsidRPr="00A828B1">
              <w:rPr>
                <w:sz w:val="18"/>
                <w:lang w:val="ru"/>
              </w:rPr>
              <w:t>МУКА</w:t>
            </w:r>
          </w:p>
          <w:p w:rsidR="00616E95" w:rsidRPr="00A828B1" w:rsidRDefault="00D925E9" w:rsidP="00D925E9">
            <w:pPr>
              <w:pStyle w:val="TableParagraph"/>
              <w:spacing w:before="0" w:line="206" w:lineRule="exact"/>
              <w:ind w:left="57"/>
              <w:rPr>
                <w:sz w:val="18"/>
              </w:rPr>
            </w:pPr>
            <w:r w:rsidRPr="00A828B1">
              <w:rPr>
                <w:sz w:val="18"/>
                <w:lang w:val="ru"/>
              </w:rPr>
              <w:t>(кг)</w:t>
            </w:r>
          </w:p>
        </w:tc>
        <w:tc>
          <w:tcPr>
            <w:tcW w:w="1365" w:type="dxa"/>
            <w:vAlign w:val="center"/>
          </w:tcPr>
          <w:p w:rsidR="00616E95" w:rsidRPr="00A828B1" w:rsidRDefault="00D925E9" w:rsidP="00D925E9">
            <w:pPr>
              <w:pStyle w:val="TableParagraph"/>
              <w:spacing w:before="0" w:line="362" w:lineRule="auto"/>
              <w:ind w:left="57"/>
              <w:rPr>
                <w:sz w:val="18"/>
              </w:rPr>
            </w:pPr>
            <w:r w:rsidRPr="00A828B1">
              <w:rPr>
                <w:sz w:val="18"/>
                <w:lang w:val="ru"/>
              </w:rPr>
              <w:t>ПРИГОТОВЛЕНИЕ ТЕСТА</w:t>
            </w:r>
          </w:p>
          <w:p w:rsidR="00616E95" w:rsidRPr="00A828B1" w:rsidRDefault="00D925E9" w:rsidP="00D925E9">
            <w:pPr>
              <w:pStyle w:val="TableParagraph"/>
              <w:spacing w:before="0" w:line="206" w:lineRule="exact"/>
              <w:ind w:left="57"/>
              <w:rPr>
                <w:sz w:val="18"/>
              </w:rPr>
            </w:pPr>
            <w:r w:rsidRPr="00A828B1">
              <w:rPr>
                <w:sz w:val="18"/>
                <w:lang w:val="ru"/>
              </w:rPr>
              <w:t>(мин.)</w:t>
            </w:r>
          </w:p>
        </w:tc>
        <w:tc>
          <w:tcPr>
            <w:tcW w:w="1380" w:type="dxa"/>
            <w:vAlign w:val="center"/>
          </w:tcPr>
          <w:p w:rsidR="00616E95" w:rsidRPr="00A828B1" w:rsidRDefault="00D925E9" w:rsidP="00D925E9">
            <w:pPr>
              <w:pStyle w:val="TableParagraph"/>
              <w:spacing w:before="0"/>
              <w:ind w:left="57"/>
              <w:rPr>
                <w:sz w:val="18"/>
              </w:rPr>
            </w:pPr>
            <w:r w:rsidRPr="00A828B1">
              <w:rPr>
                <w:sz w:val="18"/>
                <w:lang w:val="ru"/>
              </w:rPr>
              <w:t>ВРАЩЕНИЕ ДЕЖИ</w:t>
            </w:r>
          </w:p>
          <w:p w:rsidR="00616E95" w:rsidRPr="00A828B1" w:rsidRDefault="00D925E9" w:rsidP="00D925E9">
            <w:pPr>
              <w:pStyle w:val="TableParagraph"/>
              <w:spacing w:before="0"/>
              <w:ind w:left="57"/>
              <w:rPr>
                <w:sz w:val="18"/>
              </w:rPr>
            </w:pPr>
            <w:r w:rsidRPr="00A828B1">
              <w:rPr>
                <w:sz w:val="18"/>
                <w:lang w:val="ru"/>
              </w:rPr>
              <w:t>(об./мин.)</w:t>
            </w:r>
          </w:p>
        </w:tc>
        <w:tc>
          <w:tcPr>
            <w:tcW w:w="1470" w:type="dxa"/>
            <w:vAlign w:val="center"/>
          </w:tcPr>
          <w:p w:rsidR="00616E95" w:rsidRPr="00A828B1" w:rsidRDefault="00D925E9" w:rsidP="00D925E9">
            <w:pPr>
              <w:pStyle w:val="TableParagraph"/>
              <w:spacing w:before="0"/>
              <w:ind w:left="57"/>
              <w:rPr>
                <w:sz w:val="18"/>
              </w:rPr>
            </w:pPr>
            <w:r w:rsidRPr="00A828B1">
              <w:rPr>
                <w:sz w:val="18"/>
                <w:lang w:val="ru"/>
              </w:rPr>
              <w:t>СКОРОСТЬ НАСАДКИ</w:t>
            </w:r>
          </w:p>
          <w:p w:rsidR="00616E95" w:rsidRPr="00A828B1" w:rsidRDefault="00D925E9" w:rsidP="00D925E9">
            <w:pPr>
              <w:pStyle w:val="TableParagraph"/>
              <w:spacing w:before="0"/>
              <w:ind w:left="57"/>
              <w:rPr>
                <w:sz w:val="18"/>
              </w:rPr>
            </w:pPr>
            <w:r w:rsidRPr="00A828B1">
              <w:rPr>
                <w:sz w:val="18"/>
                <w:lang w:val="ru"/>
              </w:rPr>
              <w:t>(об./мин.)</w:t>
            </w:r>
          </w:p>
        </w:tc>
        <w:tc>
          <w:tcPr>
            <w:tcW w:w="1493" w:type="dxa"/>
            <w:vAlign w:val="center"/>
          </w:tcPr>
          <w:p w:rsidR="00616E95" w:rsidRPr="00A828B1" w:rsidRDefault="00D925E9" w:rsidP="00D925E9">
            <w:pPr>
              <w:pStyle w:val="TableParagraph"/>
              <w:spacing w:before="0"/>
              <w:ind w:left="57"/>
              <w:rPr>
                <w:sz w:val="18"/>
              </w:rPr>
            </w:pPr>
            <w:r w:rsidRPr="00A828B1">
              <w:rPr>
                <w:sz w:val="18"/>
                <w:lang w:val="ru"/>
              </w:rPr>
              <w:t>РАЗМЕРЫ</w:t>
            </w:r>
          </w:p>
          <w:p w:rsidR="00616E95" w:rsidRPr="00A828B1" w:rsidRDefault="00D925E9" w:rsidP="00D925E9">
            <w:pPr>
              <w:pStyle w:val="TableParagraph"/>
              <w:spacing w:before="0"/>
              <w:ind w:left="57"/>
              <w:rPr>
                <w:sz w:val="18"/>
              </w:rPr>
            </w:pPr>
            <w:r w:rsidRPr="00A828B1">
              <w:rPr>
                <w:sz w:val="18"/>
                <w:lang w:val="ru"/>
              </w:rPr>
              <w:t>(мм)</w:t>
            </w:r>
          </w:p>
        </w:tc>
        <w:tc>
          <w:tcPr>
            <w:tcW w:w="780" w:type="dxa"/>
            <w:vAlign w:val="center"/>
          </w:tcPr>
          <w:p w:rsidR="00616E95" w:rsidRPr="00A828B1" w:rsidRDefault="00D925E9" w:rsidP="00D925E9">
            <w:pPr>
              <w:pStyle w:val="TableParagraph"/>
              <w:spacing w:before="0"/>
              <w:ind w:left="57"/>
              <w:rPr>
                <w:sz w:val="18"/>
              </w:rPr>
            </w:pPr>
            <w:r w:rsidRPr="00A828B1">
              <w:rPr>
                <w:sz w:val="18"/>
                <w:lang w:val="ru"/>
              </w:rPr>
              <w:t>Вес нетто</w:t>
            </w:r>
          </w:p>
          <w:p w:rsidR="00616E95" w:rsidRPr="00A828B1" w:rsidRDefault="00D925E9" w:rsidP="00D925E9">
            <w:pPr>
              <w:pStyle w:val="TableParagraph"/>
              <w:spacing w:before="0"/>
              <w:ind w:left="57"/>
              <w:rPr>
                <w:sz w:val="18"/>
              </w:rPr>
            </w:pPr>
            <w:r w:rsidRPr="00A828B1">
              <w:rPr>
                <w:sz w:val="18"/>
                <w:lang w:val="ru"/>
              </w:rPr>
              <w:t>(кг)</w:t>
            </w:r>
          </w:p>
        </w:tc>
      </w:tr>
      <w:tr w:rsidR="00902CEC" w:rsidTr="000965B0">
        <w:trPr>
          <w:trHeight w:val="312"/>
        </w:trPr>
        <w:tc>
          <w:tcPr>
            <w:tcW w:w="942" w:type="dxa"/>
          </w:tcPr>
          <w:p w:rsidR="00616E95" w:rsidRPr="00A828B1" w:rsidRDefault="00D925E9">
            <w:pPr>
              <w:pStyle w:val="TableParagraph"/>
              <w:spacing w:before="36"/>
              <w:ind w:left="9" w:right="2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SH20G</w:t>
            </w:r>
          </w:p>
        </w:tc>
        <w:tc>
          <w:tcPr>
            <w:tcW w:w="1455" w:type="dxa"/>
          </w:tcPr>
          <w:p w:rsidR="00616E95" w:rsidRPr="00A828B1" w:rsidRDefault="00D925E9">
            <w:pPr>
              <w:pStyle w:val="TableParagraph"/>
              <w:spacing w:before="36"/>
              <w:ind w:right="3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220 В 50 Гц</w:t>
            </w:r>
          </w:p>
        </w:tc>
        <w:tc>
          <w:tcPr>
            <w:tcW w:w="1183" w:type="dxa"/>
          </w:tcPr>
          <w:p w:rsidR="00616E95" w:rsidRPr="00A828B1" w:rsidRDefault="00D925E9">
            <w:pPr>
              <w:pStyle w:val="TableParagraph"/>
              <w:spacing w:before="36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1,1</w:t>
            </w:r>
          </w:p>
        </w:tc>
        <w:tc>
          <w:tcPr>
            <w:tcW w:w="1082" w:type="dxa"/>
          </w:tcPr>
          <w:p w:rsidR="00616E95" w:rsidRPr="00A828B1" w:rsidRDefault="00D925E9">
            <w:pPr>
              <w:pStyle w:val="TableParagraph"/>
              <w:spacing w:before="23"/>
              <w:ind w:left="11" w:right="3"/>
              <w:rPr>
                <w:rFonts w:ascii="SimSun" w:hAnsi="SimSun"/>
                <w:sz w:val="20"/>
              </w:rPr>
            </w:pPr>
            <w:r w:rsidRPr="00A828B1">
              <w:rPr>
                <w:rFonts w:ascii="SimSun" w:hAnsi="SimSun"/>
                <w:sz w:val="20"/>
                <w:lang w:val="ru"/>
              </w:rPr>
              <w:t>≤8</w:t>
            </w:r>
          </w:p>
        </w:tc>
        <w:tc>
          <w:tcPr>
            <w:tcW w:w="1365" w:type="dxa"/>
          </w:tcPr>
          <w:p w:rsidR="00616E95" w:rsidRPr="00A828B1" w:rsidRDefault="00D925E9">
            <w:pPr>
              <w:pStyle w:val="TableParagraph"/>
              <w:spacing w:before="36"/>
              <w:ind w:left="19" w:righ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10–12</w:t>
            </w:r>
          </w:p>
        </w:tc>
        <w:tc>
          <w:tcPr>
            <w:tcW w:w="1380" w:type="dxa"/>
          </w:tcPr>
          <w:p w:rsidR="00616E95" w:rsidRPr="00A828B1" w:rsidRDefault="00D925E9">
            <w:pPr>
              <w:pStyle w:val="TableParagraph"/>
              <w:spacing w:before="36"/>
              <w:ind w:left="11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13/26</w:t>
            </w:r>
          </w:p>
        </w:tc>
        <w:tc>
          <w:tcPr>
            <w:tcW w:w="1470" w:type="dxa"/>
          </w:tcPr>
          <w:p w:rsidR="00616E95" w:rsidRPr="00A828B1" w:rsidRDefault="00D925E9">
            <w:pPr>
              <w:pStyle w:val="TableParagraph"/>
              <w:spacing w:before="36"/>
              <w:ind w:lef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132/264</w:t>
            </w:r>
          </w:p>
        </w:tc>
        <w:tc>
          <w:tcPr>
            <w:tcW w:w="1493" w:type="dxa"/>
          </w:tcPr>
          <w:p w:rsidR="00616E95" w:rsidRPr="00A828B1" w:rsidRDefault="00D925E9">
            <w:pPr>
              <w:pStyle w:val="TableParagraph"/>
              <w:spacing w:before="36"/>
              <w:ind w:left="8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700*500*770</w:t>
            </w:r>
          </w:p>
        </w:tc>
        <w:tc>
          <w:tcPr>
            <w:tcW w:w="780" w:type="dxa"/>
          </w:tcPr>
          <w:p w:rsidR="00616E95" w:rsidRPr="00A828B1" w:rsidRDefault="00D925E9">
            <w:pPr>
              <w:pStyle w:val="TableParagraph"/>
              <w:spacing w:before="36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90</w:t>
            </w:r>
          </w:p>
        </w:tc>
      </w:tr>
      <w:tr w:rsidR="00902CEC" w:rsidTr="000965B0">
        <w:trPr>
          <w:trHeight w:val="312"/>
        </w:trPr>
        <w:tc>
          <w:tcPr>
            <w:tcW w:w="942" w:type="dxa"/>
          </w:tcPr>
          <w:p w:rsidR="00616E95" w:rsidRPr="00A828B1" w:rsidRDefault="00D925E9">
            <w:pPr>
              <w:pStyle w:val="TableParagraph"/>
              <w:ind w:left="9" w:right="3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SH20</w:t>
            </w:r>
          </w:p>
        </w:tc>
        <w:tc>
          <w:tcPr>
            <w:tcW w:w="1455" w:type="dxa"/>
          </w:tcPr>
          <w:p w:rsidR="00616E95" w:rsidRPr="00A828B1" w:rsidRDefault="00D925E9">
            <w:pPr>
              <w:pStyle w:val="TableParagraph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~380 В 50 Гц</w:t>
            </w:r>
          </w:p>
        </w:tc>
        <w:tc>
          <w:tcPr>
            <w:tcW w:w="1183" w:type="dxa"/>
          </w:tcPr>
          <w:p w:rsidR="00616E95" w:rsidRPr="00A828B1" w:rsidRDefault="00D925E9">
            <w:pPr>
              <w:pStyle w:val="TableParagraph"/>
              <w:ind w:right="2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0,45/0,75</w:t>
            </w:r>
          </w:p>
        </w:tc>
        <w:tc>
          <w:tcPr>
            <w:tcW w:w="1082" w:type="dxa"/>
          </w:tcPr>
          <w:p w:rsidR="00616E95" w:rsidRPr="00A828B1" w:rsidRDefault="00D925E9">
            <w:pPr>
              <w:pStyle w:val="TableParagraph"/>
              <w:spacing w:before="22"/>
              <w:ind w:left="11" w:right="3"/>
              <w:rPr>
                <w:rFonts w:ascii="SimSun" w:hAnsi="SimSun"/>
                <w:sz w:val="20"/>
              </w:rPr>
            </w:pPr>
            <w:r w:rsidRPr="00A828B1">
              <w:rPr>
                <w:rFonts w:ascii="SimSun" w:hAnsi="SimSun"/>
                <w:sz w:val="20"/>
                <w:lang w:val="ru"/>
              </w:rPr>
              <w:t>≤8</w:t>
            </w:r>
          </w:p>
        </w:tc>
        <w:tc>
          <w:tcPr>
            <w:tcW w:w="1365" w:type="dxa"/>
          </w:tcPr>
          <w:p w:rsidR="00616E95" w:rsidRPr="00A828B1" w:rsidRDefault="00D925E9">
            <w:pPr>
              <w:pStyle w:val="TableParagraph"/>
              <w:ind w:left="19" w:righ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10–12</w:t>
            </w:r>
          </w:p>
        </w:tc>
        <w:tc>
          <w:tcPr>
            <w:tcW w:w="1380" w:type="dxa"/>
          </w:tcPr>
          <w:p w:rsidR="00616E95" w:rsidRPr="00A828B1" w:rsidRDefault="00D925E9">
            <w:pPr>
              <w:pStyle w:val="TableParagraph"/>
              <w:ind w:left="11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13/26</w:t>
            </w:r>
          </w:p>
        </w:tc>
        <w:tc>
          <w:tcPr>
            <w:tcW w:w="1470" w:type="dxa"/>
          </w:tcPr>
          <w:p w:rsidR="00616E95" w:rsidRPr="00A828B1" w:rsidRDefault="00D925E9">
            <w:pPr>
              <w:pStyle w:val="TableParagraph"/>
              <w:ind w:lef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132/264</w:t>
            </w:r>
          </w:p>
        </w:tc>
        <w:tc>
          <w:tcPr>
            <w:tcW w:w="1493" w:type="dxa"/>
          </w:tcPr>
          <w:p w:rsidR="00616E95" w:rsidRPr="00A828B1" w:rsidRDefault="00D925E9">
            <w:pPr>
              <w:pStyle w:val="TableParagraph"/>
              <w:ind w:left="8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700*500*770</w:t>
            </w:r>
          </w:p>
        </w:tc>
        <w:tc>
          <w:tcPr>
            <w:tcW w:w="780" w:type="dxa"/>
          </w:tcPr>
          <w:p w:rsidR="00616E95" w:rsidRPr="00A828B1" w:rsidRDefault="00D925E9">
            <w:pPr>
              <w:pStyle w:val="TableParagraph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88</w:t>
            </w:r>
          </w:p>
        </w:tc>
      </w:tr>
      <w:tr w:rsidR="00902CEC" w:rsidTr="000965B0">
        <w:trPr>
          <w:trHeight w:val="312"/>
        </w:trPr>
        <w:tc>
          <w:tcPr>
            <w:tcW w:w="942" w:type="dxa"/>
          </w:tcPr>
          <w:p w:rsidR="00616E95" w:rsidRPr="00A828B1" w:rsidRDefault="00D925E9">
            <w:pPr>
              <w:pStyle w:val="TableParagraph"/>
              <w:ind w:left="9" w:right="4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SH20B</w:t>
            </w:r>
          </w:p>
        </w:tc>
        <w:tc>
          <w:tcPr>
            <w:tcW w:w="1455" w:type="dxa"/>
          </w:tcPr>
          <w:p w:rsidR="00616E95" w:rsidRPr="00A828B1" w:rsidRDefault="00D925E9">
            <w:pPr>
              <w:pStyle w:val="TableParagraph"/>
              <w:ind w:right="3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220 В 50 Гц</w:t>
            </w:r>
          </w:p>
        </w:tc>
        <w:tc>
          <w:tcPr>
            <w:tcW w:w="1183" w:type="dxa"/>
          </w:tcPr>
          <w:p w:rsidR="00616E95" w:rsidRPr="00A828B1" w:rsidRDefault="00D925E9">
            <w:pPr>
              <w:pStyle w:val="TableParagraph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1,5</w:t>
            </w:r>
          </w:p>
        </w:tc>
        <w:tc>
          <w:tcPr>
            <w:tcW w:w="1082" w:type="dxa"/>
          </w:tcPr>
          <w:p w:rsidR="00616E95" w:rsidRPr="00A828B1" w:rsidRDefault="00D925E9">
            <w:pPr>
              <w:pStyle w:val="TableParagraph"/>
              <w:spacing w:before="22"/>
              <w:ind w:left="11" w:right="3"/>
              <w:rPr>
                <w:rFonts w:ascii="SimSun" w:hAnsi="SimSun"/>
                <w:sz w:val="20"/>
              </w:rPr>
            </w:pPr>
            <w:r w:rsidRPr="00A828B1">
              <w:rPr>
                <w:rFonts w:ascii="SimSun" w:hAnsi="SimSun"/>
                <w:sz w:val="20"/>
                <w:lang w:val="ru"/>
              </w:rPr>
              <w:t>≤8</w:t>
            </w:r>
          </w:p>
        </w:tc>
        <w:tc>
          <w:tcPr>
            <w:tcW w:w="1365" w:type="dxa"/>
          </w:tcPr>
          <w:p w:rsidR="00616E95" w:rsidRPr="00A828B1" w:rsidRDefault="00D925E9">
            <w:pPr>
              <w:pStyle w:val="TableParagraph"/>
              <w:ind w:left="19" w:righ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10–12</w:t>
            </w:r>
          </w:p>
        </w:tc>
        <w:tc>
          <w:tcPr>
            <w:tcW w:w="1380" w:type="dxa"/>
          </w:tcPr>
          <w:p w:rsidR="00616E95" w:rsidRPr="00A828B1" w:rsidRDefault="00D925E9">
            <w:pPr>
              <w:pStyle w:val="TableParagraph"/>
              <w:ind w:left="11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18/29</w:t>
            </w:r>
          </w:p>
        </w:tc>
        <w:tc>
          <w:tcPr>
            <w:tcW w:w="1470" w:type="dxa"/>
          </w:tcPr>
          <w:p w:rsidR="00616E95" w:rsidRPr="00A828B1" w:rsidRDefault="00D925E9">
            <w:pPr>
              <w:pStyle w:val="TableParagraph"/>
              <w:ind w:lef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187/293</w:t>
            </w:r>
          </w:p>
        </w:tc>
        <w:tc>
          <w:tcPr>
            <w:tcW w:w="1493" w:type="dxa"/>
          </w:tcPr>
          <w:p w:rsidR="00616E95" w:rsidRPr="00A828B1" w:rsidRDefault="00D925E9">
            <w:pPr>
              <w:pStyle w:val="TableParagraph"/>
              <w:ind w:left="8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700*500*770</w:t>
            </w:r>
          </w:p>
        </w:tc>
        <w:tc>
          <w:tcPr>
            <w:tcW w:w="780" w:type="dxa"/>
          </w:tcPr>
          <w:p w:rsidR="00616E95" w:rsidRPr="00A828B1" w:rsidRDefault="00D925E9">
            <w:pPr>
              <w:pStyle w:val="TableParagraph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88</w:t>
            </w:r>
          </w:p>
        </w:tc>
      </w:tr>
      <w:tr w:rsidR="00902CEC" w:rsidTr="000965B0">
        <w:trPr>
          <w:trHeight w:val="312"/>
        </w:trPr>
        <w:tc>
          <w:tcPr>
            <w:tcW w:w="942" w:type="dxa"/>
          </w:tcPr>
          <w:p w:rsidR="00616E95" w:rsidRPr="00A828B1" w:rsidRDefault="00D925E9">
            <w:pPr>
              <w:pStyle w:val="TableParagraph"/>
              <w:ind w:left="9" w:right="2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SH30G</w:t>
            </w:r>
          </w:p>
        </w:tc>
        <w:tc>
          <w:tcPr>
            <w:tcW w:w="1455" w:type="dxa"/>
          </w:tcPr>
          <w:p w:rsidR="00616E95" w:rsidRPr="00A828B1" w:rsidRDefault="00D925E9">
            <w:pPr>
              <w:pStyle w:val="TableParagraph"/>
              <w:ind w:right="3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220 В 50 Гц</w:t>
            </w:r>
          </w:p>
        </w:tc>
        <w:tc>
          <w:tcPr>
            <w:tcW w:w="1183" w:type="dxa"/>
          </w:tcPr>
          <w:p w:rsidR="00616E95" w:rsidRPr="00A828B1" w:rsidRDefault="00D925E9">
            <w:pPr>
              <w:pStyle w:val="TableParagraph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1,5</w:t>
            </w:r>
          </w:p>
        </w:tc>
        <w:tc>
          <w:tcPr>
            <w:tcW w:w="1082" w:type="dxa"/>
          </w:tcPr>
          <w:p w:rsidR="00616E95" w:rsidRPr="00A828B1" w:rsidRDefault="00D925E9">
            <w:pPr>
              <w:pStyle w:val="TableParagraph"/>
              <w:spacing w:before="21"/>
              <w:ind w:left="11"/>
              <w:rPr>
                <w:rFonts w:ascii="SimSun" w:hAnsi="SimSun"/>
                <w:sz w:val="20"/>
              </w:rPr>
            </w:pPr>
            <w:r w:rsidRPr="00A828B1">
              <w:rPr>
                <w:rFonts w:ascii="SimSun" w:hAnsi="SimSun"/>
                <w:sz w:val="20"/>
                <w:lang w:val="ru"/>
              </w:rPr>
              <w:t>≤12</w:t>
            </w:r>
          </w:p>
        </w:tc>
        <w:tc>
          <w:tcPr>
            <w:tcW w:w="1365" w:type="dxa"/>
          </w:tcPr>
          <w:p w:rsidR="00616E95" w:rsidRPr="00A828B1" w:rsidRDefault="00D925E9">
            <w:pPr>
              <w:pStyle w:val="TableParagraph"/>
              <w:ind w:left="19" w:righ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12–18</w:t>
            </w:r>
          </w:p>
        </w:tc>
        <w:tc>
          <w:tcPr>
            <w:tcW w:w="1380" w:type="dxa"/>
          </w:tcPr>
          <w:p w:rsidR="00616E95" w:rsidRPr="00A828B1" w:rsidRDefault="00D925E9">
            <w:pPr>
              <w:pStyle w:val="TableParagraph"/>
              <w:ind w:left="11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12,5/25</w:t>
            </w:r>
          </w:p>
        </w:tc>
        <w:tc>
          <w:tcPr>
            <w:tcW w:w="1470" w:type="dxa"/>
          </w:tcPr>
          <w:p w:rsidR="00616E95" w:rsidRPr="00A828B1" w:rsidRDefault="00D925E9">
            <w:pPr>
              <w:pStyle w:val="TableParagraph"/>
              <w:ind w:lef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123/246</w:t>
            </w:r>
          </w:p>
        </w:tc>
        <w:tc>
          <w:tcPr>
            <w:tcW w:w="1493" w:type="dxa"/>
          </w:tcPr>
          <w:p w:rsidR="00616E95" w:rsidRPr="00A828B1" w:rsidRDefault="00D925E9">
            <w:pPr>
              <w:pStyle w:val="TableParagraph"/>
              <w:ind w:left="8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770*550*850</w:t>
            </w:r>
          </w:p>
        </w:tc>
        <w:tc>
          <w:tcPr>
            <w:tcW w:w="780" w:type="dxa"/>
          </w:tcPr>
          <w:p w:rsidR="00616E95" w:rsidRPr="00A828B1" w:rsidRDefault="00D925E9">
            <w:pPr>
              <w:pStyle w:val="TableParagraph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100</w:t>
            </w:r>
          </w:p>
        </w:tc>
      </w:tr>
      <w:tr w:rsidR="00902CEC" w:rsidTr="000965B0">
        <w:trPr>
          <w:trHeight w:val="311"/>
        </w:trPr>
        <w:tc>
          <w:tcPr>
            <w:tcW w:w="942" w:type="dxa"/>
          </w:tcPr>
          <w:p w:rsidR="00616E95" w:rsidRPr="00A828B1" w:rsidRDefault="00D925E9">
            <w:pPr>
              <w:pStyle w:val="TableParagraph"/>
              <w:spacing w:before="34"/>
              <w:ind w:left="9" w:right="3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SH30</w:t>
            </w:r>
          </w:p>
        </w:tc>
        <w:tc>
          <w:tcPr>
            <w:tcW w:w="1455" w:type="dxa"/>
          </w:tcPr>
          <w:p w:rsidR="00616E95" w:rsidRPr="00A828B1" w:rsidRDefault="00D925E9">
            <w:pPr>
              <w:pStyle w:val="TableParagraph"/>
              <w:spacing w:before="34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~380 В 50 Гц</w:t>
            </w:r>
          </w:p>
        </w:tc>
        <w:tc>
          <w:tcPr>
            <w:tcW w:w="1183" w:type="dxa"/>
          </w:tcPr>
          <w:p w:rsidR="00616E95" w:rsidRPr="00A828B1" w:rsidRDefault="00D925E9">
            <w:pPr>
              <w:pStyle w:val="TableParagraph"/>
              <w:spacing w:before="34"/>
              <w:ind w:right="2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0,85/1,5</w:t>
            </w:r>
          </w:p>
        </w:tc>
        <w:tc>
          <w:tcPr>
            <w:tcW w:w="1082" w:type="dxa"/>
          </w:tcPr>
          <w:p w:rsidR="00616E95" w:rsidRPr="00A828B1" w:rsidRDefault="00D925E9">
            <w:pPr>
              <w:pStyle w:val="TableParagraph"/>
              <w:spacing w:before="21"/>
              <w:ind w:left="11"/>
              <w:rPr>
                <w:rFonts w:ascii="SimSun" w:hAnsi="SimSun"/>
                <w:sz w:val="20"/>
              </w:rPr>
            </w:pPr>
            <w:r w:rsidRPr="00A828B1">
              <w:rPr>
                <w:rFonts w:ascii="SimSun" w:hAnsi="SimSun"/>
                <w:sz w:val="20"/>
                <w:lang w:val="ru"/>
              </w:rPr>
              <w:t>≤12</w:t>
            </w:r>
          </w:p>
        </w:tc>
        <w:tc>
          <w:tcPr>
            <w:tcW w:w="1365" w:type="dxa"/>
          </w:tcPr>
          <w:p w:rsidR="00616E95" w:rsidRPr="00A828B1" w:rsidRDefault="00D925E9">
            <w:pPr>
              <w:pStyle w:val="TableParagraph"/>
              <w:spacing w:before="34"/>
              <w:ind w:left="19" w:righ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12–18</w:t>
            </w:r>
          </w:p>
        </w:tc>
        <w:tc>
          <w:tcPr>
            <w:tcW w:w="1380" w:type="dxa"/>
          </w:tcPr>
          <w:p w:rsidR="00616E95" w:rsidRPr="00A828B1" w:rsidRDefault="00D925E9">
            <w:pPr>
              <w:pStyle w:val="TableParagraph"/>
              <w:spacing w:before="34"/>
              <w:ind w:left="11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12,5/25</w:t>
            </w:r>
          </w:p>
        </w:tc>
        <w:tc>
          <w:tcPr>
            <w:tcW w:w="1470" w:type="dxa"/>
          </w:tcPr>
          <w:p w:rsidR="00616E95" w:rsidRPr="00A828B1" w:rsidRDefault="00D925E9">
            <w:pPr>
              <w:pStyle w:val="TableParagraph"/>
              <w:spacing w:before="34"/>
              <w:ind w:lef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123/246</w:t>
            </w:r>
          </w:p>
        </w:tc>
        <w:tc>
          <w:tcPr>
            <w:tcW w:w="1493" w:type="dxa"/>
          </w:tcPr>
          <w:p w:rsidR="00616E95" w:rsidRPr="00A828B1" w:rsidRDefault="00D925E9">
            <w:pPr>
              <w:pStyle w:val="TableParagraph"/>
              <w:spacing w:before="34"/>
              <w:ind w:left="8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770*550*850</w:t>
            </w:r>
          </w:p>
        </w:tc>
        <w:tc>
          <w:tcPr>
            <w:tcW w:w="780" w:type="dxa"/>
          </w:tcPr>
          <w:p w:rsidR="00616E95" w:rsidRPr="00A828B1" w:rsidRDefault="00D925E9">
            <w:pPr>
              <w:pStyle w:val="TableParagraph"/>
              <w:spacing w:before="34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98</w:t>
            </w:r>
          </w:p>
        </w:tc>
      </w:tr>
      <w:tr w:rsidR="00902CEC" w:rsidTr="000965B0">
        <w:trPr>
          <w:trHeight w:val="312"/>
        </w:trPr>
        <w:tc>
          <w:tcPr>
            <w:tcW w:w="942" w:type="dxa"/>
          </w:tcPr>
          <w:p w:rsidR="00616E95" w:rsidRPr="00A828B1" w:rsidRDefault="00D925E9">
            <w:pPr>
              <w:pStyle w:val="TableParagraph"/>
              <w:spacing w:before="34"/>
              <w:ind w:left="9" w:right="4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SH30B</w:t>
            </w:r>
          </w:p>
        </w:tc>
        <w:tc>
          <w:tcPr>
            <w:tcW w:w="1455" w:type="dxa"/>
          </w:tcPr>
          <w:p w:rsidR="00616E95" w:rsidRPr="00A828B1" w:rsidRDefault="00D925E9">
            <w:pPr>
              <w:pStyle w:val="TableParagraph"/>
              <w:spacing w:before="34"/>
              <w:ind w:right="3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220 В 50 Гц</w:t>
            </w:r>
          </w:p>
        </w:tc>
        <w:tc>
          <w:tcPr>
            <w:tcW w:w="1183" w:type="dxa"/>
          </w:tcPr>
          <w:p w:rsidR="00616E95" w:rsidRPr="00A828B1" w:rsidRDefault="00D925E9">
            <w:pPr>
              <w:pStyle w:val="TableParagraph"/>
              <w:spacing w:before="34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2,2</w:t>
            </w:r>
          </w:p>
        </w:tc>
        <w:tc>
          <w:tcPr>
            <w:tcW w:w="1082" w:type="dxa"/>
          </w:tcPr>
          <w:p w:rsidR="00616E95" w:rsidRPr="00A828B1" w:rsidRDefault="00D925E9">
            <w:pPr>
              <w:pStyle w:val="TableParagraph"/>
              <w:spacing w:before="21"/>
              <w:ind w:left="11"/>
              <w:rPr>
                <w:rFonts w:ascii="SimSun" w:hAnsi="SimSun"/>
                <w:sz w:val="20"/>
              </w:rPr>
            </w:pPr>
            <w:r w:rsidRPr="00A828B1">
              <w:rPr>
                <w:rFonts w:ascii="SimSun" w:hAnsi="SimSun"/>
                <w:sz w:val="20"/>
                <w:lang w:val="ru"/>
              </w:rPr>
              <w:t>≤12</w:t>
            </w:r>
          </w:p>
        </w:tc>
        <w:tc>
          <w:tcPr>
            <w:tcW w:w="1365" w:type="dxa"/>
          </w:tcPr>
          <w:p w:rsidR="00616E95" w:rsidRPr="00A828B1" w:rsidRDefault="00D925E9">
            <w:pPr>
              <w:pStyle w:val="TableParagraph"/>
              <w:spacing w:before="34"/>
              <w:ind w:left="19" w:righ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12–18</w:t>
            </w:r>
          </w:p>
        </w:tc>
        <w:tc>
          <w:tcPr>
            <w:tcW w:w="1380" w:type="dxa"/>
          </w:tcPr>
          <w:p w:rsidR="00616E95" w:rsidRPr="00A828B1" w:rsidRDefault="00D925E9">
            <w:pPr>
              <w:pStyle w:val="TableParagraph"/>
              <w:spacing w:before="34"/>
              <w:ind w:left="11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17/27</w:t>
            </w:r>
          </w:p>
        </w:tc>
        <w:tc>
          <w:tcPr>
            <w:tcW w:w="1470" w:type="dxa"/>
          </w:tcPr>
          <w:p w:rsidR="00616E95" w:rsidRPr="00A828B1" w:rsidRDefault="00D925E9">
            <w:pPr>
              <w:pStyle w:val="TableParagraph"/>
              <w:spacing w:before="34"/>
              <w:ind w:lef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172/269</w:t>
            </w:r>
          </w:p>
        </w:tc>
        <w:tc>
          <w:tcPr>
            <w:tcW w:w="1493" w:type="dxa"/>
          </w:tcPr>
          <w:p w:rsidR="00616E95" w:rsidRPr="00A828B1" w:rsidRDefault="00D925E9">
            <w:pPr>
              <w:pStyle w:val="TableParagraph"/>
              <w:spacing w:before="34"/>
              <w:ind w:left="8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770*550*850</w:t>
            </w:r>
          </w:p>
        </w:tc>
        <w:tc>
          <w:tcPr>
            <w:tcW w:w="780" w:type="dxa"/>
          </w:tcPr>
          <w:p w:rsidR="00616E95" w:rsidRPr="00A828B1" w:rsidRDefault="00D925E9">
            <w:pPr>
              <w:pStyle w:val="TableParagraph"/>
              <w:spacing w:before="34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98</w:t>
            </w:r>
          </w:p>
        </w:tc>
      </w:tr>
      <w:tr w:rsidR="00902CEC" w:rsidTr="000965B0">
        <w:trPr>
          <w:trHeight w:val="311"/>
        </w:trPr>
        <w:tc>
          <w:tcPr>
            <w:tcW w:w="942" w:type="dxa"/>
          </w:tcPr>
          <w:p w:rsidR="00616E95" w:rsidRPr="00A828B1" w:rsidRDefault="00D925E9">
            <w:pPr>
              <w:pStyle w:val="TableParagraph"/>
              <w:spacing w:before="36"/>
              <w:ind w:left="9" w:right="2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SH40G</w:t>
            </w:r>
          </w:p>
        </w:tc>
        <w:tc>
          <w:tcPr>
            <w:tcW w:w="1455" w:type="dxa"/>
          </w:tcPr>
          <w:p w:rsidR="00616E95" w:rsidRPr="00A828B1" w:rsidRDefault="00D925E9">
            <w:pPr>
              <w:pStyle w:val="TableParagraph"/>
              <w:spacing w:before="36"/>
              <w:ind w:right="3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220 В 50 Гц</w:t>
            </w:r>
          </w:p>
        </w:tc>
        <w:tc>
          <w:tcPr>
            <w:tcW w:w="1183" w:type="dxa"/>
          </w:tcPr>
          <w:p w:rsidR="00616E95" w:rsidRPr="00A828B1" w:rsidRDefault="00D925E9">
            <w:pPr>
              <w:pStyle w:val="TableParagraph"/>
              <w:spacing w:before="36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1,5</w:t>
            </w:r>
          </w:p>
        </w:tc>
        <w:tc>
          <w:tcPr>
            <w:tcW w:w="1082" w:type="dxa"/>
          </w:tcPr>
          <w:p w:rsidR="00616E95" w:rsidRPr="00A828B1" w:rsidRDefault="00D925E9">
            <w:pPr>
              <w:pStyle w:val="TableParagraph"/>
              <w:spacing w:before="23"/>
              <w:ind w:left="11"/>
              <w:rPr>
                <w:rFonts w:ascii="SimSun" w:hAnsi="SimSun"/>
                <w:sz w:val="20"/>
              </w:rPr>
            </w:pPr>
            <w:r w:rsidRPr="00A828B1">
              <w:rPr>
                <w:rFonts w:ascii="SimSun" w:hAnsi="SimSun"/>
                <w:sz w:val="20"/>
                <w:lang w:val="ru"/>
              </w:rPr>
              <w:t>≤15</w:t>
            </w:r>
          </w:p>
        </w:tc>
        <w:tc>
          <w:tcPr>
            <w:tcW w:w="1365" w:type="dxa"/>
          </w:tcPr>
          <w:p w:rsidR="00616E95" w:rsidRPr="00A828B1" w:rsidRDefault="00D925E9">
            <w:pPr>
              <w:pStyle w:val="TableParagraph"/>
              <w:spacing w:before="36"/>
              <w:ind w:left="19" w:righ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12–18</w:t>
            </w:r>
          </w:p>
        </w:tc>
        <w:tc>
          <w:tcPr>
            <w:tcW w:w="1380" w:type="dxa"/>
          </w:tcPr>
          <w:p w:rsidR="00616E95" w:rsidRPr="00A828B1" w:rsidRDefault="00D925E9">
            <w:pPr>
              <w:pStyle w:val="TableParagraph"/>
              <w:spacing w:before="36"/>
              <w:ind w:left="11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12,5/25</w:t>
            </w:r>
          </w:p>
        </w:tc>
        <w:tc>
          <w:tcPr>
            <w:tcW w:w="1470" w:type="dxa"/>
          </w:tcPr>
          <w:p w:rsidR="00616E95" w:rsidRPr="00A828B1" w:rsidRDefault="00D925E9">
            <w:pPr>
              <w:pStyle w:val="TableParagraph"/>
              <w:spacing w:before="36"/>
              <w:ind w:lef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123/246</w:t>
            </w:r>
          </w:p>
        </w:tc>
        <w:tc>
          <w:tcPr>
            <w:tcW w:w="1493" w:type="dxa"/>
          </w:tcPr>
          <w:p w:rsidR="00616E95" w:rsidRPr="00A828B1" w:rsidRDefault="00D925E9">
            <w:pPr>
              <w:pStyle w:val="TableParagraph"/>
              <w:spacing w:before="36"/>
              <w:ind w:left="8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770*550*850</w:t>
            </w:r>
          </w:p>
        </w:tc>
        <w:tc>
          <w:tcPr>
            <w:tcW w:w="780" w:type="dxa"/>
          </w:tcPr>
          <w:p w:rsidR="00616E95" w:rsidRPr="00A828B1" w:rsidRDefault="00D925E9">
            <w:pPr>
              <w:pStyle w:val="TableParagraph"/>
              <w:spacing w:before="36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102</w:t>
            </w:r>
          </w:p>
        </w:tc>
      </w:tr>
      <w:tr w:rsidR="00902CEC" w:rsidTr="000965B0">
        <w:trPr>
          <w:trHeight w:val="312"/>
        </w:trPr>
        <w:tc>
          <w:tcPr>
            <w:tcW w:w="942" w:type="dxa"/>
          </w:tcPr>
          <w:p w:rsidR="00616E95" w:rsidRPr="00A828B1" w:rsidRDefault="00D925E9">
            <w:pPr>
              <w:pStyle w:val="TableParagraph"/>
              <w:ind w:left="9" w:right="3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SH40</w:t>
            </w:r>
          </w:p>
        </w:tc>
        <w:tc>
          <w:tcPr>
            <w:tcW w:w="1455" w:type="dxa"/>
          </w:tcPr>
          <w:p w:rsidR="00616E95" w:rsidRPr="00A828B1" w:rsidRDefault="00D925E9">
            <w:pPr>
              <w:pStyle w:val="TableParagraph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~380 В 50 Гц</w:t>
            </w:r>
          </w:p>
        </w:tc>
        <w:tc>
          <w:tcPr>
            <w:tcW w:w="1183" w:type="dxa"/>
          </w:tcPr>
          <w:p w:rsidR="00616E95" w:rsidRPr="00A828B1" w:rsidRDefault="00D925E9">
            <w:pPr>
              <w:pStyle w:val="TableParagraph"/>
              <w:ind w:right="2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0,85/1,5</w:t>
            </w:r>
          </w:p>
        </w:tc>
        <w:tc>
          <w:tcPr>
            <w:tcW w:w="1082" w:type="dxa"/>
          </w:tcPr>
          <w:p w:rsidR="00616E95" w:rsidRPr="00A828B1" w:rsidRDefault="00D925E9">
            <w:pPr>
              <w:pStyle w:val="TableParagraph"/>
              <w:spacing w:before="22"/>
              <w:ind w:left="11"/>
              <w:rPr>
                <w:rFonts w:ascii="SimSun" w:hAnsi="SimSun"/>
                <w:sz w:val="20"/>
              </w:rPr>
            </w:pPr>
            <w:r w:rsidRPr="00A828B1">
              <w:rPr>
                <w:rFonts w:ascii="SimSun" w:hAnsi="SimSun"/>
                <w:sz w:val="20"/>
                <w:lang w:val="ru"/>
              </w:rPr>
              <w:t>≤15</w:t>
            </w:r>
          </w:p>
        </w:tc>
        <w:tc>
          <w:tcPr>
            <w:tcW w:w="1365" w:type="dxa"/>
          </w:tcPr>
          <w:p w:rsidR="00616E95" w:rsidRPr="00A828B1" w:rsidRDefault="00D925E9">
            <w:pPr>
              <w:pStyle w:val="TableParagraph"/>
              <w:ind w:left="19" w:righ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12–18</w:t>
            </w:r>
          </w:p>
        </w:tc>
        <w:tc>
          <w:tcPr>
            <w:tcW w:w="1380" w:type="dxa"/>
          </w:tcPr>
          <w:p w:rsidR="00616E95" w:rsidRPr="00A828B1" w:rsidRDefault="00D925E9">
            <w:pPr>
              <w:pStyle w:val="TableParagraph"/>
              <w:ind w:left="11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12,5/25</w:t>
            </w:r>
          </w:p>
        </w:tc>
        <w:tc>
          <w:tcPr>
            <w:tcW w:w="1470" w:type="dxa"/>
          </w:tcPr>
          <w:p w:rsidR="00616E95" w:rsidRPr="00A828B1" w:rsidRDefault="00D925E9">
            <w:pPr>
              <w:pStyle w:val="TableParagraph"/>
              <w:ind w:lef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123/246</w:t>
            </w:r>
          </w:p>
        </w:tc>
        <w:tc>
          <w:tcPr>
            <w:tcW w:w="1493" w:type="dxa"/>
          </w:tcPr>
          <w:p w:rsidR="00616E95" w:rsidRPr="00A828B1" w:rsidRDefault="00D925E9">
            <w:pPr>
              <w:pStyle w:val="TableParagraph"/>
              <w:ind w:left="8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770*550*850</w:t>
            </w:r>
          </w:p>
        </w:tc>
        <w:tc>
          <w:tcPr>
            <w:tcW w:w="780" w:type="dxa"/>
          </w:tcPr>
          <w:p w:rsidR="00616E95" w:rsidRPr="00A828B1" w:rsidRDefault="00D925E9">
            <w:pPr>
              <w:pStyle w:val="TableParagraph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100</w:t>
            </w:r>
          </w:p>
        </w:tc>
      </w:tr>
      <w:tr w:rsidR="00902CEC" w:rsidTr="000965B0">
        <w:trPr>
          <w:trHeight w:val="311"/>
        </w:trPr>
        <w:tc>
          <w:tcPr>
            <w:tcW w:w="942" w:type="dxa"/>
          </w:tcPr>
          <w:p w:rsidR="00616E95" w:rsidRPr="00A828B1" w:rsidRDefault="00D925E9">
            <w:pPr>
              <w:pStyle w:val="TableParagraph"/>
              <w:ind w:left="9" w:right="4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SH40B</w:t>
            </w:r>
          </w:p>
        </w:tc>
        <w:tc>
          <w:tcPr>
            <w:tcW w:w="1455" w:type="dxa"/>
          </w:tcPr>
          <w:p w:rsidR="00616E95" w:rsidRPr="00A828B1" w:rsidRDefault="00D925E9">
            <w:pPr>
              <w:pStyle w:val="TableParagraph"/>
              <w:ind w:right="3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220 В 50 Гц</w:t>
            </w:r>
          </w:p>
        </w:tc>
        <w:tc>
          <w:tcPr>
            <w:tcW w:w="1183" w:type="dxa"/>
          </w:tcPr>
          <w:p w:rsidR="00616E95" w:rsidRPr="00A828B1" w:rsidRDefault="00D925E9">
            <w:pPr>
              <w:pStyle w:val="TableParagraph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2,2</w:t>
            </w:r>
          </w:p>
        </w:tc>
        <w:tc>
          <w:tcPr>
            <w:tcW w:w="1082" w:type="dxa"/>
          </w:tcPr>
          <w:p w:rsidR="00616E95" w:rsidRPr="00A828B1" w:rsidRDefault="00D925E9">
            <w:pPr>
              <w:pStyle w:val="TableParagraph"/>
              <w:spacing w:before="22"/>
              <w:ind w:left="11"/>
              <w:rPr>
                <w:rFonts w:ascii="SimSun" w:hAnsi="SimSun"/>
                <w:sz w:val="20"/>
              </w:rPr>
            </w:pPr>
            <w:r w:rsidRPr="00A828B1">
              <w:rPr>
                <w:rFonts w:ascii="SimSun" w:hAnsi="SimSun"/>
                <w:sz w:val="20"/>
                <w:lang w:val="ru"/>
              </w:rPr>
              <w:t>≤15</w:t>
            </w:r>
          </w:p>
        </w:tc>
        <w:tc>
          <w:tcPr>
            <w:tcW w:w="1365" w:type="dxa"/>
          </w:tcPr>
          <w:p w:rsidR="00616E95" w:rsidRPr="00A828B1" w:rsidRDefault="00D925E9">
            <w:pPr>
              <w:pStyle w:val="TableParagraph"/>
              <w:ind w:left="19" w:righ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12–18</w:t>
            </w:r>
          </w:p>
        </w:tc>
        <w:tc>
          <w:tcPr>
            <w:tcW w:w="1380" w:type="dxa"/>
          </w:tcPr>
          <w:p w:rsidR="00616E95" w:rsidRPr="00A828B1" w:rsidRDefault="00D925E9">
            <w:pPr>
              <w:pStyle w:val="TableParagraph"/>
              <w:ind w:left="11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17/27</w:t>
            </w:r>
          </w:p>
        </w:tc>
        <w:tc>
          <w:tcPr>
            <w:tcW w:w="1470" w:type="dxa"/>
          </w:tcPr>
          <w:p w:rsidR="00616E95" w:rsidRPr="00A828B1" w:rsidRDefault="00D925E9">
            <w:pPr>
              <w:pStyle w:val="TableParagraph"/>
              <w:ind w:lef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172/269</w:t>
            </w:r>
          </w:p>
        </w:tc>
        <w:tc>
          <w:tcPr>
            <w:tcW w:w="1493" w:type="dxa"/>
          </w:tcPr>
          <w:p w:rsidR="00616E95" w:rsidRPr="00A828B1" w:rsidRDefault="00D925E9">
            <w:pPr>
              <w:pStyle w:val="TableParagraph"/>
              <w:ind w:left="8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770*550*850</w:t>
            </w:r>
          </w:p>
        </w:tc>
        <w:tc>
          <w:tcPr>
            <w:tcW w:w="780" w:type="dxa"/>
          </w:tcPr>
          <w:p w:rsidR="00616E95" w:rsidRPr="00A828B1" w:rsidRDefault="00D925E9">
            <w:pPr>
              <w:pStyle w:val="TableParagraph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100</w:t>
            </w:r>
          </w:p>
        </w:tc>
      </w:tr>
      <w:tr w:rsidR="00902CEC" w:rsidTr="000965B0">
        <w:trPr>
          <w:trHeight w:val="312"/>
        </w:trPr>
        <w:tc>
          <w:tcPr>
            <w:tcW w:w="942" w:type="dxa"/>
          </w:tcPr>
          <w:p w:rsidR="00616E95" w:rsidRPr="00A828B1" w:rsidRDefault="00D925E9">
            <w:pPr>
              <w:pStyle w:val="TableParagraph"/>
              <w:ind w:left="9" w:right="3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SH50</w:t>
            </w:r>
          </w:p>
        </w:tc>
        <w:tc>
          <w:tcPr>
            <w:tcW w:w="1455" w:type="dxa"/>
          </w:tcPr>
          <w:p w:rsidR="00616E95" w:rsidRPr="00A828B1" w:rsidRDefault="00D925E9">
            <w:pPr>
              <w:pStyle w:val="TableParagraph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~380 В 50 Гц</w:t>
            </w:r>
          </w:p>
        </w:tc>
        <w:tc>
          <w:tcPr>
            <w:tcW w:w="1183" w:type="dxa"/>
          </w:tcPr>
          <w:p w:rsidR="00616E95" w:rsidRPr="00A828B1" w:rsidRDefault="00D925E9">
            <w:pPr>
              <w:pStyle w:val="TableParagraph"/>
              <w:ind w:right="2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1,5/2,4</w:t>
            </w:r>
          </w:p>
        </w:tc>
        <w:tc>
          <w:tcPr>
            <w:tcW w:w="1082" w:type="dxa"/>
          </w:tcPr>
          <w:p w:rsidR="00616E95" w:rsidRPr="00A828B1" w:rsidRDefault="00D925E9">
            <w:pPr>
              <w:pStyle w:val="TableParagraph"/>
              <w:spacing w:before="21"/>
              <w:ind w:left="11"/>
              <w:rPr>
                <w:rFonts w:ascii="SimSun" w:hAnsi="SimSun"/>
                <w:sz w:val="20"/>
              </w:rPr>
            </w:pPr>
            <w:r w:rsidRPr="00A828B1">
              <w:rPr>
                <w:rFonts w:ascii="SimSun" w:hAnsi="SimSun"/>
                <w:sz w:val="20"/>
                <w:lang w:val="ru"/>
              </w:rPr>
              <w:t>≤20</w:t>
            </w:r>
          </w:p>
        </w:tc>
        <w:tc>
          <w:tcPr>
            <w:tcW w:w="1365" w:type="dxa"/>
          </w:tcPr>
          <w:p w:rsidR="00616E95" w:rsidRPr="00A828B1" w:rsidRDefault="00D925E9">
            <w:pPr>
              <w:pStyle w:val="TableParagraph"/>
              <w:ind w:left="19" w:righ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15–20</w:t>
            </w:r>
          </w:p>
        </w:tc>
        <w:tc>
          <w:tcPr>
            <w:tcW w:w="1380" w:type="dxa"/>
          </w:tcPr>
          <w:p w:rsidR="00616E95" w:rsidRPr="00A828B1" w:rsidRDefault="00D925E9">
            <w:pPr>
              <w:pStyle w:val="TableParagraph"/>
              <w:ind w:left="11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12/25</w:t>
            </w:r>
          </w:p>
        </w:tc>
        <w:tc>
          <w:tcPr>
            <w:tcW w:w="1470" w:type="dxa"/>
          </w:tcPr>
          <w:p w:rsidR="00616E95" w:rsidRPr="00A828B1" w:rsidRDefault="00D925E9">
            <w:pPr>
              <w:pStyle w:val="TableParagraph"/>
              <w:ind w:lef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125/250</w:t>
            </w:r>
          </w:p>
        </w:tc>
        <w:tc>
          <w:tcPr>
            <w:tcW w:w="1493" w:type="dxa"/>
          </w:tcPr>
          <w:p w:rsidR="00616E95" w:rsidRPr="00A828B1" w:rsidRDefault="00D925E9">
            <w:pPr>
              <w:pStyle w:val="TableParagraph"/>
              <w:ind w:left="8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880*530*920</w:t>
            </w:r>
          </w:p>
        </w:tc>
        <w:tc>
          <w:tcPr>
            <w:tcW w:w="780" w:type="dxa"/>
          </w:tcPr>
          <w:p w:rsidR="00616E95" w:rsidRPr="00A828B1" w:rsidRDefault="00D925E9">
            <w:pPr>
              <w:pStyle w:val="TableParagraph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173</w:t>
            </w:r>
          </w:p>
        </w:tc>
      </w:tr>
      <w:tr w:rsidR="00902CEC" w:rsidTr="000965B0">
        <w:trPr>
          <w:trHeight w:val="312"/>
        </w:trPr>
        <w:tc>
          <w:tcPr>
            <w:tcW w:w="942" w:type="dxa"/>
          </w:tcPr>
          <w:p w:rsidR="00616E95" w:rsidRPr="00A828B1" w:rsidRDefault="00D925E9">
            <w:pPr>
              <w:pStyle w:val="TableParagraph"/>
              <w:spacing w:before="34"/>
              <w:ind w:left="9" w:right="3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SH60</w:t>
            </w:r>
          </w:p>
        </w:tc>
        <w:tc>
          <w:tcPr>
            <w:tcW w:w="1455" w:type="dxa"/>
          </w:tcPr>
          <w:p w:rsidR="00616E95" w:rsidRPr="00A828B1" w:rsidRDefault="00D925E9">
            <w:pPr>
              <w:pStyle w:val="TableParagraph"/>
              <w:spacing w:before="34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~380 В 50 Гц</w:t>
            </w:r>
          </w:p>
        </w:tc>
        <w:tc>
          <w:tcPr>
            <w:tcW w:w="1183" w:type="dxa"/>
          </w:tcPr>
          <w:p w:rsidR="00616E95" w:rsidRPr="00A828B1" w:rsidRDefault="00D925E9">
            <w:pPr>
              <w:pStyle w:val="TableParagraph"/>
              <w:spacing w:before="34"/>
              <w:ind w:right="2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1,5/2,4</w:t>
            </w:r>
          </w:p>
        </w:tc>
        <w:tc>
          <w:tcPr>
            <w:tcW w:w="1082" w:type="dxa"/>
          </w:tcPr>
          <w:p w:rsidR="00616E95" w:rsidRPr="00A828B1" w:rsidRDefault="00D925E9">
            <w:pPr>
              <w:pStyle w:val="TableParagraph"/>
              <w:spacing w:before="21"/>
              <w:ind w:left="11"/>
              <w:rPr>
                <w:rFonts w:ascii="SimSun" w:hAnsi="SimSun"/>
                <w:sz w:val="20"/>
              </w:rPr>
            </w:pPr>
            <w:r w:rsidRPr="00A828B1">
              <w:rPr>
                <w:rFonts w:ascii="SimSun" w:hAnsi="SimSun"/>
                <w:sz w:val="20"/>
                <w:lang w:val="ru"/>
              </w:rPr>
              <w:t>≤25</w:t>
            </w:r>
          </w:p>
        </w:tc>
        <w:tc>
          <w:tcPr>
            <w:tcW w:w="1365" w:type="dxa"/>
          </w:tcPr>
          <w:p w:rsidR="00616E95" w:rsidRPr="00A828B1" w:rsidRDefault="00D925E9">
            <w:pPr>
              <w:pStyle w:val="TableParagraph"/>
              <w:spacing w:before="34"/>
              <w:ind w:left="19" w:righ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15–20</w:t>
            </w:r>
          </w:p>
        </w:tc>
        <w:tc>
          <w:tcPr>
            <w:tcW w:w="1380" w:type="dxa"/>
          </w:tcPr>
          <w:p w:rsidR="00616E95" w:rsidRPr="00A828B1" w:rsidRDefault="00D925E9">
            <w:pPr>
              <w:pStyle w:val="TableParagraph"/>
              <w:spacing w:before="34"/>
              <w:ind w:left="11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12/25</w:t>
            </w:r>
          </w:p>
        </w:tc>
        <w:tc>
          <w:tcPr>
            <w:tcW w:w="1470" w:type="dxa"/>
          </w:tcPr>
          <w:p w:rsidR="00616E95" w:rsidRPr="00A828B1" w:rsidRDefault="00D925E9">
            <w:pPr>
              <w:pStyle w:val="TableParagraph"/>
              <w:spacing w:before="34"/>
              <w:ind w:left="9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125/250</w:t>
            </w:r>
          </w:p>
        </w:tc>
        <w:tc>
          <w:tcPr>
            <w:tcW w:w="1493" w:type="dxa"/>
          </w:tcPr>
          <w:p w:rsidR="00616E95" w:rsidRPr="00A828B1" w:rsidRDefault="00D925E9">
            <w:pPr>
              <w:pStyle w:val="TableParagraph"/>
              <w:spacing w:before="34"/>
              <w:ind w:left="8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880*530*920</w:t>
            </w:r>
          </w:p>
        </w:tc>
        <w:tc>
          <w:tcPr>
            <w:tcW w:w="780" w:type="dxa"/>
          </w:tcPr>
          <w:p w:rsidR="00616E95" w:rsidRPr="00A828B1" w:rsidRDefault="00D925E9">
            <w:pPr>
              <w:pStyle w:val="TableParagraph"/>
              <w:spacing w:before="34"/>
              <w:rPr>
                <w:sz w:val="20"/>
              </w:rPr>
            </w:pPr>
            <w:r w:rsidRPr="00A828B1">
              <w:rPr>
                <w:sz w:val="20"/>
                <w:lang w:val="ru"/>
              </w:rPr>
              <w:t>178</w:t>
            </w:r>
          </w:p>
        </w:tc>
      </w:tr>
    </w:tbl>
    <w:p w:rsidR="00616E95" w:rsidRPr="00A828B1" w:rsidRDefault="00D925E9">
      <w:pPr>
        <w:spacing w:before="1"/>
        <w:ind w:left="213"/>
        <w:rPr>
          <w:b/>
          <w:sz w:val="24"/>
        </w:rPr>
      </w:pPr>
      <w:r w:rsidRPr="00A828B1">
        <w:rPr>
          <w:b/>
          <w:sz w:val="24"/>
          <w:lang w:val="ru"/>
        </w:rPr>
        <w:t>3. УСТАНОВКА</w:t>
      </w:r>
      <w:r w:rsidRPr="00A828B1">
        <w:rPr>
          <w:rFonts w:ascii="SimSun" w:eastAsia="SimSun"/>
          <w:sz w:val="24"/>
          <w:lang w:val="ru"/>
        </w:rPr>
        <w:t xml:space="preserve"> </w:t>
      </w:r>
    </w:p>
    <w:p w:rsidR="00616E95" w:rsidRPr="00B33C17" w:rsidRDefault="00D925E9">
      <w:pPr>
        <w:pStyle w:val="a5"/>
        <w:numPr>
          <w:ilvl w:val="0"/>
          <w:numId w:val="5"/>
        </w:numPr>
        <w:tabs>
          <w:tab w:val="left" w:pos="473"/>
        </w:tabs>
        <w:spacing w:before="37"/>
        <w:ind w:left="473" w:hanging="260"/>
        <w:rPr>
          <w:sz w:val="20"/>
          <w:szCs w:val="20"/>
          <w:lang w:val="ru-RU"/>
        </w:rPr>
      </w:pPr>
      <w:r w:rsidRPr="00B33C17">
        <w:rPr>
          <w:sz w:val="20"/>
          <w:szCs w:val="20"/>
          <w:lang w:val="ru"/>
        </w:rPr>
        <w:t>Установите миксер на ровную поверхность в сухом и хорошо проветриваемом помещении.</w:t>
      </w:r>
    </w:p>
    <w:p w:rsidR="00616E95" w:rsidRPr="00B33C17" w:rsidRDefault="00D925E9" w:rsidP="00D925E9">
      <w:pPr>
        <w:pStyle w:val="a5"/>
        <w:numPr>
          <w:ilvl w:val="0"/>
          <w:numId w:val="5"/>
        </w:numPr>
        <w:tabs>
          <w:tab w:val="left" w:pos="473"/>
        </w:tabs>
        <w:spacing w:line="309" w:lineRule="auto"/>
        <w:ind w:left="213" w:right="153" w:firstLine="0"/>
        <w:rPr>
          <w:sz w:val="20"/>
          <w:szCs w:val="20"/>
          <w:lang w:val="ru-RU"/>
        </w:rPr>
      </w:pPr>
      <w:r w:rsidRPr="00B33C17">
        <w:rPr>
          <w:sz w:val="20"/>
          <w:szCs w:val="20"/>
          <w:lang w:val="ru"/>
        </w:rPr>
        <w:t>Перед включением убедитесь, что характеристики сети соответствуют характеристикам прибора, дежа вращается по стрелке, а внешнее заземление подключено надежно.</w:t>
      </w:r>
    </w:p>
    <w:p w:rsidR="00616E95" w:rsidRPr="00A828B1" w:rsidRDefault="00D925E9" w:rsidP="00D925E9">
      <w:pPr>
        <w:pStyle w:val="1"/>
        <w:spacing w:line="277" w:lineRule="exact"/>
        <w:ind w:right="153"/>
      </w:pPr>
      <w:r w:rsidRPr="00A828B1">
        <w:rPr>
          <w:lang w:val="ru"/>
        </w:rPr>
        <w:t>4. ЭКСПЛУАТАЦИЯ</w:t>
      </w:r>
      <w:r w:rsidRPr="00A828B1">
        <w:rPr>
          <w:rFonts w:ascii="SimSun" w:eastAsia="SimSun"/>
          <w:b w:val="0"/>
          <w:lang w:val="ru"/>
        </w:rPr>
        <w:t xml:space="preserve"> </w:t>
      </w:r>
    </w:p>
    <w:p w:rsidR="00616E95" w:rsidRPr="00B33C17" w:rsidRDefault="00D925E9" w:rsidP="00D925E9">
      <w:pPr>
        <w:pStyle w:val="a5"/>
        <w:numPr>
          <w:ilvl w:val="0"/>
          <w:numId w:val="4"/>
        </w:numPr>
        <w:tabs>
          <w:tab w:val="left" w:pos="473"/>
        </w:tabs>
        <w:spacing w:before="23"/>
        <w:ind w:left="473" w:right="153" w:hanging="260"/>
        <w:rPr>
          <w:sz w:val="20"/>
          <w:szCs w:val="20"/>
          <w:lang w:val="ru-RU"/>
        </w:rPr>
      </w:pPr>
      <w:r w:rsidRPr="00B33C17">
        <w:rPr>
          <w:sz w:val="20"/>
          <w:szCs w:val="20"/>
          <w:lang w:val="ru"/>
        </w:rPr>
        <w:t xml:space="preserve">Снимите защитную крышку, засыпьте муку, дрожжи и залейте воду в </w:t>
      </w:r>
      <w:proofErr w:type="spellStart"/>
      <w:r w:rsidRPr="00B33C17">
        <w:rPr>
          <w:sz w:val="20"/>
          <w:szCs w:val="20"/>
          <w:lang w:val="ru"/>
        </w:rPr>
        <w:t>дежу</w:t>
      </w:r>
      <w:proofErr w:type="spellEnd"/>
      <w:r w:rsidRPr="00B33C17">
        <w:rPr>
          <w:sz w:val="20"/>
          <w:szCs w:val="20"/>
          <w:lang w:val="ru"/>
        </w:rPr>
        <w:t>.</w:t>
      </w:r>
    </w:p>
    <w:p w:rsidR="00616E95" w:rsidRPr="00B33C17" w:rsidRDefault="00D925E9" w:rsidP="00D925E9">
      <w:pPr>
        <w:pStyle w:val="a5"/>
        <w:numPr>
          <w:ilvl w:val="0"/>
          <w:numId w:val="4"/>
        </w:numPr>
        <w:tabs>
          <w:tab w:val="left" w:pos="473"/>
        </w:tabs>
        <w:spacing w:before="56"/>
        <w:ind w:left="473" w:right="153" w:hanging="260"/>
        <w:rPr>
          <w:sz w:val="20"/>
          <w:szCs w:val="20"/>
          <w:lang w:val="ru-RU"/>
        </w:rPr>
      </w:pPr>
      <w:r w:rsidRPr="00B33C17">
        <w:rPr>
          <w:sz w:val="20"/>
          <w:szCs w:val="20"/>
          <w:lang w:val="ru"/>
        </w:rPr>
        <w:t>Закройте защитную крышку и включите миксер.</w:t>
      </w:r>
    </w:p>
    <w:p w:rsidR="00616E95" w:rsidRPr="00B33C17" w:rsidRDefault="00D925E9" w:rsidP="00D925E9">
      <w:pPr>
        <w:pStyle w:val="a5"/>
        <w:numPr>
          <w:ilvl w:val="0"/>
          <w:numId w:val="4"/>
        </w:numPr>
        <w:tabs>
          <w:tab w:val="left" w:pos="473"/>
        </w:tabs>
        <w:spacing w:before="71"/>
        <w:ind w:left="473" w:right="153" w:hanging="260"/>
        <w:rPr>
          <w:sz w:val="20"/>
          <w:szCs w:val="20"/>
          <w:lang w:val="ru-RU"/>
        </w:rPr>
      </w:pPr>
      <w:r w:rsidRPr="00B33C17">
        <w:rPr>
          <w:sz w:val="20"/>
          <w:szCs w:val="20"/>
          <w:lang w:val="ru"/>
        </w:rPr>
        <w:t>Для равномерного перемешивания включите миксер сначала на малой скорости, только затем переходите на более высокую скорость.</w:t>
      </w:r>
    </w:p>
    <w:p w:rsidR="00616E95" w:rsidRPr="00A828B1" w:rsidRDefault="00D925E9" w:rsidP="00D925E9">
      <w:pPr>
        <w:pStyle w:val="1"/>
        <w:spacing w:before="39"/>
        <w:ind w:right="153"/>
      </w:pPr>
      <w:r w:rsidRPr="00A828B1">
        <w:rPr>
          <w:lang w:val="ru"/>
        </w:rPr>
        <w:t>5. МЕРЫ ПРЕДОСТОРОЖНОСТИ ПРИ ИСПОЛЬЗОВАНИИ</w:t>
      </w:r>
    </w:p>
    <w:p w:rsidR="00616E95" w:rsidRPr="00B33C17" w:rsidRDefault="00D925E9" w:rsidP="00D925E9">
      <w:pPr>
        <w:pStyle w:val="a5"/>
        <w:numPr>
          <w:ilvl w:val="0"/>
          <w:numId w:val="3"/>
        </w:numPr>
        <w:tabs>
          <w:tab w:val="left" w:pos="473"/>
        </w:tabs>
        <w:spacing w:before="36"/>
        <w:ind w:left="473" w:right="153" w:hanging="260"/>
        <w:rPr>
          <w:sz w:val="20"/>
          <w:szCs w:val="20"/>
          <w:lang w:val="ru-RU"/>
        </w:rPr>
      </w:pPr>
      <w:r w:rsidRPr="00B33C17">
        <w:rPr>
          <w:sz w:val="20"/>
          <w:szCs w:val="20"/>
          <w:lang w:val="ru"/>
        </w:rPr>
        <w:t>Не используйте миксер, если неисправен выключатель защитной крышки.</w:t>
      </w:r>
    </w:p>
    <w:p w:rsidR="00616E95" w:rsidRPr="00B33C17" w:rsidRDefault="00D925E9" w:rsidP="00D925E9">
      <w:pPr>
        <w:pStyle w:val="a5"/>
        <w:numPr>
          <w:ilvl w:val="0"/>
          <w:numId w:val="3"/>
        </w:numPr>
        <w:tabs>
          <w:tab w:val="left" w:pos="473"/>
        </w:tabs>
        <w:spacing w:before="71"/>
        <w:ind w:left="473" w:right="153" w:hanging="260"/>
        <w:rPr>
          <w:sz w:val="20"/>
          <w:szCs w:val="20"/>
          <w:lang w:val="ru-RU"/>
        </w:rPr>
      </w:pPr>
      <w:r w:rsidRPr="00B33C17">
        <w:rPr>
          <w:sz w:val="20"/>
          <w:szCs w:val="20"/>
          <w:lang w:val="ru"/>
        </w:rPr>
        <w:t xml:space="preserve">Во время использования не опускайте в </w:t>
      </w:r>
      <w:proofErr w:type="spellStart"/>
      <w:r w:rsidRPr="00B33C17">
        <w:rPr>
          <w:sz w:val="20"/>
          <w:szCs w:val="20"/>
          <w:lang w:val="ru"/>
        </w:rPr>
        <w:t>дежу</w:t>
      </w:r>
      <w:proofErr w:type="spellEnd"/>
      <w:r w:rsidRPr="00B33C17">
        <w:rPr>
          <w:sz w:val="20"/>
          <w:szCs w:val="20"/>
          <w:lang w:val="ru"/>
        </w:rPr>
        <w:t xml:space="preserve"> руки или предметы.</w:t>
      </w:r>
    </w:p>
    <w:p w:rsidR="00616E95" w:rsidRPr="00B33C17" w:rsidRDefault="00D925E9" w:rsidP="00D925E9">
      <w:pPr>
        <w:pStyle w:val="a5"/>
        <w:numPr>
          <w:ilvl w:val="0"/>
          <w:numId w:val="3"/>
        </w:numPr>
        <w:tabs>
          <w:tab w:val="left" w:pos="473"/>
        </w:tabs>
        <w:ind w:left="473" w:right="153" w:hanging="260"/>
        <w:rPr>
          <w:sz w:val="20"/>
          <w:szCs w:val="20"/>
          <w:lang w:val="ru-RU"/>
        </w:rPr>
      </w:pPr>
      <w:r w:rsidRPr="00B33C17">
        <w:rPr>
          <w:sz w:val="20"/>
          <w:szCs w:val="20"/>
          <w:lang w:val="ru"/>
        </w:rPr>
        <w:t>Чтобы изменить скорость, остановите миксер, затем настройте ручку скорости.</w:t>
      </w:r>
    </w:p>
    <w:p w:rsidR="00616E95" w:rsidRPr="00A828B1" w:rsidRDefault="00D925E9" w:rsidP="00D925E9">
      <w:pPr>
        <w:pStyle w:val="1"/>
        <w:spacing w:before="39"/>
        <w:ind w:right="153"/>
      </w:pPr>
      <w:r w:rsidRPr="00A828B1">
        <w:rPr>
          <w:lang w:val="ru"/>
        </w:rPr>
        <w:t>6. ОСОБЕННОСТИ УСТРОЙСТВА</w:t>
      </w:r>
    </w:p>
    <w:p w:rsidR="00616E95" w:rsidRPr="00B33C17" w:rsidRDefault="00D925E9" w:rsidP="00D925E9">
      <w:pPr>
        <w:pStyle w:val="a5"/>
        <w:numPr>
          <w:ilvl w:val="0"/>
          <w:numId w:val="2"/>
        </w:numPr>
        <w:tabs>
          <w:tab w:val="left" w:pos="473"/>
        </w:tabs>
        <w:spacing w:before="36"/>
        <w:ind w:left="473" w:right="153" w:hanging="260"/>
        <w:rPr>
          <w:sz w:val="20"/>
          <w:szCs w:val="20"/>
          <w:lang w:val="ru-RU"/>
        </w:rPr>
      </w:pPr>
      <w:r w:rsidRPr="00B33C17">
        <w:rPr>
          <w:sz w:val="20"/>
          <w:szCs w:val="20"/>
          <w:lang w:val="ru"/>
        </w:rPr>
        <w:t>Устройство работает с двумя системами скорости: скорость вращения дежи и скорость вращения насадки.</w:t>
      </w:r>
    </w:p>
    <w:p w:rsidR="00616E95" w:rsidRPr="00B33C17" w:rsidRDefault="00D925E9" w:rsidP="00D925E9">
      <w:pPr>
        <w:pStyle w:val="a5"/>
        <w:numPr>
          <w:ilvl w:val="0"/>
          <w:numId w:val="2"/>
        </w:numPr>
        <w:tabs>
          <w:tab w:val="left" w:pos="473"/>
        </w:tabs>
        <w:spacing w:before="71" w:line="309" w:lineRule="auto"/>
        <w:ind w:left="213" w:right="153" w:firstLine="0"/>
        <w:rPr>
          <w:sz w:val="20"/>
          <w:szCs w:val="20"/>
        </w:rPr>
      </w:pPr>
      <w:r w:rsidRPr="00B33C17">
        <w:rPr>
          <w:sz w:val="20"/>
          <w:szCs w:val="20"/>
          <w:lang w:val="ru"/>
        </w:rPr>
        <w:t>Устройство оснащено защитной крышкой. Если защитная крышка открыта, устройство останавливается автоматически. Если защитная крышка установлена неправильно, устройство работать не будет.</w:t>
      </w:r>
    </w:p>
    <w:p w:rsidR="00616E95" w:rsidRPr="00B33C17" w:rsidRDefault="00D925E9" w:rsidP="00D925E9">
      <w:pPr>
        <w:pStyle w:val="a3"/>
        <w:spacing w:before="1"/>
        <w:ind w:left="213" w:right="153"/>
        <w:rPr>
          <w:sz w:val="20"/>
          <w:szCs w:val="20"/>
        </w:rPr>
      </w:pPr>
      <w:r w:rsidRPr="00B33C17">
        <w:rPr>
          <w:sz w:val="20"/>
          <w:szCs w:val="20"/>
          <w:lang w:val="ru"/>
        </w:rPr>
        <w:t>2. Время выбирается без ограничений.</w:t>
      </w:r>
    </w:p>
    <w:p w:rsidR="00616E95" w:rsidRPr="00A828B1" w:rsidRDefault="00D925E9" w:rsidP="00D925E9">
      <w:pPr>
        <w:pStyle w:val="1"/>
        <w:spacing w:before="38"/>
        <w:ind w:right="153"/>
      </w:pPr>
      <w:r w:rsidRPr="00A828B1">
        <w:rPr>
          <w:lang w:val="ru"/>
        </w:rPr>
        <w:t>7. ВОЗМОЖНЫЕ НЕПОЛАДКИ И ТЕХНИЧЕСКОЕ ОБСЛУЖИВАНИЕ</w:t>
      </w:r>
    </w:p>
    <w:p w:rsidR="00616E95" w:rsidRPr="00B33C17" w:rsidRDefault="00D925E9" w:rsidP="00D925E9">
      <w:pPr>
        <w:pStyle w:val="a5"/>
        <w:numPr>
          <w:ilvl w:val="0"/>
          <w:numId w:val="1"/>
        </w:numPr>
        <w:tabs>
          <w:tab w:val="left" w:pos="370"/>
        </w:tabs>
        <w:spacing w:before="37" w:line="309" w:lineRule="auto"/>
        <w:ind w:right="153" w:firstLine="0"/>
        <w:rPr>
          <w:sz w:val="20"/>
          <w:szCs w:val="20"/>
          <w:lang w:val="ru-RU"/>
        </w:rPr>
      </w:pPr>
      <w:r w:rsidRPr="00B33C17">
        <w:rPr>
          <w:sz w:val="20"/>
          <w:szCs w:val="20"/>
          <w:lang w:val="ru"/>
        </w:rPr>
        <w:t>Устройство не включается. Проверьте подключение к электрической сети и установку защитной крышки.</w:t>
      </w:r>
    </w:p>
    <w:p w:rsidR="00616E95" w:rsidRPr="00B33C17" w:rsidRDefault="00D925E9" w:rsidP="00D925E9">
      <w:pPr>
        <w:pStyle w:val="a5"/>
        <w:numPr>
          <w:ilvl w:val="0"/>
          <w:numId w:val="1"/>
        </w:numPr>
        <w:tabs>
          <w:tab w:val="left" w:pos="370"/>
        </w:tabs>
        <w:spacing w:before="1" w:line="309" w:lineRule="auto"/>
        <w:ind w:right="153" w:firstLine="0"/>
        <w:rPr>
          <w:sz w:val="20"/>
          <w:szCs w:val="20"/>
          <w:lang w:val="ru-RU"/>
        </w:rPr>
      </w:pPr>
      <w:r w:rsidRPr="00B33C17">
        <w:rPr>
          <w:sz w:val="20"/>
          <w:szCs w:val="20"/>
          <w:lang w:val="ru"/>
        </w:rPr>
        <w:t>Неисправна защитная крышка. Снимите верхнюю крышку и проверьте контакты микровыключателя, чтобы проверить подключение питания.</w:t>
      </w:r>
    </w:p>
    <w:p w:rsidR="00616E95" w:rsidRPr="00B33C17" w:rsidRDefault="00D925E9" w:rsidP="00D925E9">
      <w:pPr>
        <w:pStyle w:val="a5"/>
        <w:numPr>
          <w:ilvl w:val="0"/>
          <w:numId w:val="1"/>
        </w:numPr>
        <w:tabs>
          <w:tab w:val="left" w:pos="370"/>
        </w:tabs>
        <w:spacing w:before="1"/>
        <w:ind w:left="370" w:right="153" w:hanging="157"/>
        <w:rPr>
          <w:sz w:val="20"/>
          <w:szCs w:val="20"/>
          <w:lang w:val="ru-RU"/>
        </w:rPr>
      </w:pPr>
      <w:r w:rsidRPr="00B33C17">
        <w:rPr>
          <w:sz w:val="20"/>
          <w:szCs w:val="20"/>
          <w:lang w:val="ru"/>
        </w:rPr>
        <w:t>Перегрев. Перегрузка. Перегрев вызван коротким замыканием.</w:t>
      </w:r>
    </w:p>
    <w:p w:rsidR="00616E95" w:rsidRPr="00B33C17" w:rsidRDefault="00D925E9" w:rsidP="00B33C17">
      <w:pPr>
        <w:pStyle w:val="a5"/>
        <w:numPr>
          <w:ilvl w:val="0"/>
          <w:numId w:val="1"/>
        </w:numPr>
        <w:tabs>
          <w:tab w:val="left" w:pos="370"/>
        </w:tabs>
        <w:spacing w:before="53" w:line="309" w:lineRule="auto"/>
        <w:ind w:right="153" w:firstLine="0"/>
        <w:rPr>
          <w:sz w:val="12"/>
          <w:lang w:val="ru-RU"/>
        </w:rPr>
      </w:pPr>
      <w:r w:rsidRPr="00B33C17">
        <w:rPr>
          <w:sz w:val="20"/>
          <w:szCs w:val="20"/>
          <w:lang w:val="ru"/>
        </w:rPr>
        <w:t>Низкая эффективность. Проверьте, нет ли повреждений в системе трансмиссии и работу электродвигателя. При наличии каких-либо повреждений и ослаблении ремня откройте верхнюю крышку, отрегулируйте ремень и снова закрепите ремень и цепь.</w:t>
      </w:r>
    </w:p>
    <w:p w:rsidR="00616E95" w:rsidRDefault="00D925E9">
      <w:pPr>
        <w:ind w:left="213"/>
        <w:rPr>
          <w:b/>
          <w:color w:val="000000"/>
          <w:sz w:val="18"/>
          <w:szCs w:val="18"/>
          <w:shd w:val="clear" w:color="auto" w:fill="D9D9D9"/>
          <w:lang w:val="ru"/>
        </w:rPr>
      </w:pPr>
      <w:r w:rsidRPr="00B33C17">
        <w:rPr>
          <w:b/>
          <w:color w:val="000000"/>
          <w:sz w:val="18"/>
          <w:szCs w:val="18"/>
          <w:shd w:val="clear" w:color="auto" w:fill="D9D9D9"/>
          <w:lang w:val="ru"/>
        </w:rPr>
        <w:t>ВНИМАНИЕ! ОТКЛЮЧАЙТЕ УСТРОЙСТВО ОТ ЭЛЕКТРИЧЕСКОЙ СЕТИ ПЕРЕД ЧИСТКОЙ И ТЕХНИЧЕСКИМ ОБСЛУЖИВАНИЕМ.</w:t>
      </w:r>
    </w:p>
    <w:p w:rsidR="00B33C17" w:rsidRPr="00B33C17" w:rsidRDefault="00B33C17" w:rsidP="00B33C17">
      <w:pPr>
        <w:pStyle w:val="a3"/>
        <w:jc w:val="center"/>
        <w:rPr>
          <w:b/>
          <w:sz w:val="12"/>
          <w:szCs w:val="12"/>
        </w:rPr>
      </w:pPr>
      <w:r>
        <w:rPr>
          <w:b/>
          <w:sz w:val="12"/>
          <w:szCs w:val="12"/>
        </w:rPr>
        <w:t>Manufacture</w:t>
      </w:r>
      <w:r w:rsidRPr="00B33C17">
        <w:rPr>
          <w:b/>
          <w:sz w:val="12"/>
          <w:szCs w:val="12"/>
        </w:rPr>
        <w:t xml:space="preserve">: Nantong </w:t>
      </w:r>
      <w:proofErr w:type="spellStart"/>
      <w:r w:rsidRPr="00B33C17">
        <w:rPr>
          <w:b/>
          <w:sz w:val="12"/>
          <w:szCs w:val="12"/>
        </w:rPr>
        <w:t>Dongqing</w:t>
      </w:r>
      <w:proofErr w:type="spellEnd"/>
      <w:r w:rsidRPr="00B33C17">
        <w:rPr>
          <w:b/>
          <w:sz w:val="12"/>
          <w:szCs w:val="12"/>
        </w:rPr>
        <w:t xml:space="preserve"> Machinery </w:t>
      </w:r>
      <w:proofErr w:type="spellStart"/>
      <w:r w:rsidRPr="00B33C17">
        <w:rPr>
          <w:b/>
          <w:sz w:val="12"/>
          <w:szCs w:val="12"/>
        </w:rPr>
        <w:t>Co.</w:t>
      </w:r>
      <w:proofErr w:type="gramStart"/>
      <w:r w:rsidRPr="00B33C17">
        <w:rPr>
          <w:b/>
          <w:sz w:val="12"/>
          <w:szCs w:val="12"/>
        </w:rPr>
        <w:t>,Ltd</w:t>
      </w:r>
      <w:proofErr w:type="spellEnd"/>
      <w:proofErr w:type="gramEnd"/>
    </w:p>
    <w:p w:rsidR="00B33C17" w:rsidRPr="00B33C17" w:rsidRDefault="00B33C17" w:rsidP="00B33C17">
      <w:pPr>
        <w:pStyle w:val="a3"/>
        <w:jc w:val="center"/>
        <w:rPr>
          <w:b/>
          <w:sz w:val="12"/>
          <w:szCs w:val="12"/>
        </w:rPr>
      </w:pPr>
      <w:r w:rsidRPr="00B33C17">
        <w:rPr>
          <w:b/>
          <w:sz w:val="12"/>
          <w:szCs w:val="12"/>
        </w:rPr>
        <w:t>Address: Building NO.6</w:t>
      </w:r>
      <w:proofErr w:type="gramStart"/>
      <w:r w:rsidRPr="00B33C17">
        <w:rPr>
          <w:b/>
          <w:sz w:val="12"/>
          <w:szCs w:val="12"/>
        </w:rPr>
        <w:t>,No.299</w:t>
      </w:r>
      <w:proofErr w:type="gramEnd"/>
      <w:r w:rsidRPr="00B33C17">
        <w:rPr>
          <w:b/>
          <w:sz w:val="12"/>
          <w:szCs w:val="12"/>
        </w:rPr>
        <w:t xml:space="preserve"> </w:t>
      </w:r>
      <w:proofErr w:type="spellStart"/>
      <w:r w:rsidRPr="00B33C17">
        <w:rPr>
          <w:b/>
          <w:sz w:val="12"/>
          <w:szCs w:val="12"/>
        </w:rPr>
        <w:t>Kerun</w:t>
      </w:r>
      <w:proofErr w:type="spellEnd"/>
      <w:r w:rsidRPr="00B33C17">
        <w:rPr>
          <w:b/>
          <w:sz w:val="12"/>
          <w:szCs w:val="12"/>
        </w:rPr>
        <w:t xml:space="preserve"> </w:t>
      </w:r>
      <w:proofErr w:type="spellStart"/>
      <w:r w:rsidRPr="00B33C17">
        <w:rPr>
          <w:b/>
          <w:sz w:val="12"/>
          <w:szCs w:val="12"/>
        </w:rPr>
        <w:t>Road,Gangzha</w:t>
      </w:r>
      <w:proofErr w:type="spellEnd"/>
      <w:r w:rsidRPr="00B33C17">
        <w:rPr>
          <w:b/>
          <w:sz w:val="12"/>
          <w:szCs w:val="12"/>
        </w:rPr>
        <w:t xml:space="preserve"> </w:t>
      </w:r>
      <w:proofErr w:type="spellStart"/>
      <w:r w:rsidRPr="00B33C17">
        <w:rPr>
          <w:b/>
          <w:sz w:val="12"/>
          <w:szCs w:val="12"/>
        </w:rPr>
        <w:t>District,Nantong</w:t>
      </w:r>
      <w:proofErr w:type="spellEnd"/>
      <w:r w:rsidRPr="00B33C17">
        <w:rPr>
          <w:b/>
          <w:sz w:val="12"/>
          <w:szCs w:val="12"/>
        </w:rPr>
        <w:t xml:space="preserve"> </w:t>
      </w:r>
      <w:proofErr w:type="spellStart"/>
      <w:r w:rsidRPr="00B33C17">
        <w:rPr>
          <w:b/>
          <w:sz w:val="12"/>
          <w:szCs w:val="12"/>
        </w:rPr>
        <w:t>City,Jiangsu,China</w:t>
      </w:r>
      <w:proofErr w:type="spellEnd"/>
    </w:p>
    <w:p w:rsidR="00B33C17" w:rsidRPr="00B33C17" w:rsidRDefault="00B33C17">
      <w:pPr>
        <w:ind w:left="213"/>
        <w:rPr>
          <w:b/>
        </w:rPr>
      </w:pPr>
    </w:p>
    <w:sectPr w:rsidR="00B33C17" w:rsidRPr="00B33C17">
      <w:pgSz w:w="11910" w:h="16840"/>
      <w:pgMar w:top="300" w:right="30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5863"/>
    <w:multiLevelType w:val="hybridMultilevel"/>
    <w:tmpl w:val="372AB3F8"/>
    <w:lvl w:ilvl="0" w:tplc="707CC176">
      <w:start w:val="1"/>
      <w:numFmt w:val="decimal"/>
      <w:lvlText w:val="%1."/>
      <w:lvlJc w:val="left"/>
      <w:pPr>
        <w:ind w:left="475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4F74746E">
      <w:numFmt w:val="bullet"/>
      <w:lvlText w:val="•"/>
      <w:lvlJc w:val="left"/>
      <w:pPr>
        <w:ind w:left="1568" w:hanging="262"/>
      </w:pPr>
      <w:rPr>
        <w:rFonts w:hint="default"/>
        <w:lang w:val="en-US" w:eastAsia="en-US" w:bidi="ar-SA"/>
      </w:rPr>
    </w:lvl>
    <w:lvl w:ilvl="2" w:tplc="23E8EDF0">
      <w:numFmt w:val="bullet"/>
      <w:lvlText w:val="•"/>
      <w:lvlJc w:val="left"/>
      <w:pPr>
        <w:ind w:left="2657" w:hanging="262"/>
      </w:pPr>
      <w:rPr>
        <w:rFonts w:hint="default"/>
        <w:lang w:val="en-US" w:eastAsia="en-US" w:bidi="ar-SA"/>
      </w:rPr>
    </w:lvl>
    <w:lvl w:ilvl="3" w:tplc="8DE29520">
      <w:numFmt w:val="bullet"/>
      <w:lvlText w:val="•"/>
      <w:lvlJc w:val="left"/>
      <w:pPr>
        <w:ind w:left="3745" w:hanging="262"/>
      </w:pPr>
      <w:rPr>
        <w:rFonts w:hint="default"/>
        <w:lang w:val="en-US" w:eastAsia="en-US" w:bidi="ar-SA"/>
      </w:rPr>
    </w:lvl>
    <w:lvl w:ilvl="4" w:tplc="80A23588">
      <w:numFmt w:val="bullet"/>
      <w:lvlText w:val="•"/>
      <w:lvlJc w:val="left"/>
      <w:pPr>
        <w:ind w:left="4834" w:hanging="262"/>
      </w:pPr>
      <w:rPr>
        <w:rFonts w:hint="default"/>
        <w:lang w:val="en-US" w:eastAsia="en-US" w:bidi="ar-SA"/>
      </w:rPr>
    </w:lvl>
    <w:lvl w:ilvl="5" w:tplc="EBCA28D0">
      <w:numFmt w:val="bullet"/>
      <w:lvlText w:val="•"/>
      <w:lvlJc w:val="left"/>
      <w:pPr>
        <w:ind w:left="5923" w:hanging="262"/>
      </w:pPr>
      <w:rPr>
        <w:rFonts w:hint="default"/>
        <w:lang w:val="en-US" w:eastAsia="en-US" w:bidi="ar-SA"/>
      </w:rPr>
    </w:lvl>
    <w:lvl w:ilvl="6" w:tplc="FA7C1C2A">
      <w:numFmt w:val="bullet"/>
      <w:lvlText w:val="•"/>
      <w:lvlJc w:val="left"/>
      <w:pPr>
        <w:ind w:left="7011" w:hanging="262"/>
      </w:pPr>
      <w:rPr>
        <w:rFonts w:hint="default"/>
        <w:lang w:val="en-US" w:eastAsia="en-US" w:bidi="ar-SA"/>
      </w:rPr>
    </w:lvl>
    <w:lvl w:ilvl="7" w:tplc="CEEE0356">
      <w:numFmt w:val="bullet"/>
      <w:lvlText w:val="•"/>
      <w:lvlJc w:val="left"/>
      <w:pPr>
        <w:ind w:left="8100" w:hanging="262"/>
      </w:pPr>
      <w:rPr>
        <w:rFonts w:hint="default"/>
        <w:lang w:val="en-US" w:eastAsia="en-US" w:bidi="ar-SA"/>
      </w:rPr>
    </w:lvl>
    <w:lvl w:ilvl="8" w:tplc="6C7A0960">
      <w:numFmt w:val="bullet"/>
      <w:lvlText w:val="•"/>
      <w:lvlJc w:val="left"/>
      <w:pPr>
        <w:ind w:left="9188" w:hanging="262"/>
      </w:pPr>
      <w:rPr>
        <w:rFonts w:hint="default"/>
        <w:lang w:val="en-US" w:eastAsia="en-US" w:bidi="ar-SA"/>
      </w:rPr>
    </w:lvl>
  </w:abstractNum>
  <w:abstractNum w:abstractNumId="1">
    <w:nsid w:val="58E75226"/>
    <w:multiLevelType w:val="hybridMultilevel"/>
    <w:tmpl w:val="A03EDE8A"/>
    <w:lvl w:ilvl="0" w:tplc="8CFC3048">
      <w:start w:val="1"/>
      <w:numFmt w:val="decimal"/>
      <w:lvlText w:val="%1."/>
      <w:lvlJc w:val="left"/>
      <w:pPr>
        <w:ind w:left="475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9D80C988">
      <w:numFmt w:val="bullet"/>
      <w:lvlText w:val="•"/>
      <w:lvlJc w:val="left"/>
      <w:pPr>
        <w:ind w:left="1568" w:hanging="262"/>
      </w:pPr>
      <w:rPr>
        <w:rFonts w:hint="default"/>
        <w:lang w:val="en-US" w:eastAsia="en-US" w:bidi="ar-SA"/>
      </w:rPr>
    </w:lvl>
    <w:lvl w:ilvl="2" w:tplc="00B2F1E2">
      <w:numFmt w:val="bullet"/>
      <w:lvlText w:val="•"/>
      <w:lvlJc w:val="left"/>
      <w:pPr>
        <w:ind w:left="2657" w:hanging="262"/>
      </w:pPr>
      <w:rPr>
        <w:rFonts w:hint="default"/>
        <w:lang w:val="en-US" w:eastAsia="en-US" w:bidi="ar-SA"/>
      </w:rPr>
    </w:lvl>
    <w:lvl w:ilvl="3" w:tplc="2FCC2654">
      <w:numFmt w:val="bullet"/>
      <w:lvlText w:val="•"/>
      <w:lvlJc w:val="left"/>
      <w:pPr>
        <w:ind w:left="3745" w:hanging="262"/>
      </w:pPr>
      <w:rPr>
        <w:rFonts w:hint="default"/>
        <w:lang w:val="en-US" w:eastAsia="en-US" w:bidi="ar-SA"/>
      </w:rPr>
    </w:lvl>
    <w:lvl w:ilvl="4" w:tplc="C9A423D6">
      <w:numFmt w:val="bullet"/>
      <w:lvlText w:val="•"/>
      <w:lvlJc w:val="left"/>
      <w:pPr>
        <w:ind w:left="4834" w:hanging="262"/>
      </w:pPr>
      <w:rPr>
        <w:rFonts w:hint="default"/>
        <w:lang w:val="en-US" w:eastAsia="en-US" w:bidi="ar-SA"/>
      </w:rPr>
    </w:lvl>
    <w:lvl w:ilvl="5" w:tplc="2986809E">
      <w:numFmt w:val="bullet"/>
      <w:lvlText w:val="•"/>
      <w:lvlJc w:val="left"/>
      <w:pPr>
        <w:ind w:left="5923" w:hanging="262"/>
      </w:pPr>
      <w:rPr>
        <w:rFonts w:hint="default"/>
        <w:lang w:val="en-US" w:eastAsia="en-US" w:bidi="ar-SA"/>
      </w:rPr>
    </w:lvl>
    <w:lvl w:ilvl="6" w:tplc="B4943472">
      <w:numFmt w:val="bullet"/>
      <w:lvlText w:val="•"/>
      <w:lvlJc w:val="left"/>
      <w:pPr>
        <w:ind w:left="7011" w:hanging="262"/>
      </w:pPr>
      <w:rPr>
        <w:rFonts w:hint="default"/>
        <w:lang w:val="en-US" w:eastAsia="en-US" w:bidi="ar-SA"/>
      </w:rPr>
    </w:lvl>
    <w:lvl w:ilvl="7" w:tplc="75C6CE62">
      <w:numFmt w:val="bullet"/>
      <w:lvlText w:val="•"/>
      <w:lvlJc w:val="left"/>
      <w:pPr>
        <w:ind w:left="8100" w:hanging="262"/>
      </w:pPr>
      <w:rPr>
        <w:rFonts w:hint="default"/>
        <w:lang w:val="en-US" w:eastAsia="en-US" w:bidi="ar-SA"/>
      </w:rPr>
    </w:lvl>
    <w:lvl w:ilvl="8" w:tplc="17882406">
      <w:numFmt w:val="bullet"/>
      <w:lvlText w:val="•"/>
      <w:lvlJc w:val="left"/>
      <w:pPr>
        <w:ind w:left="9188" w:hanging="262"/>
      </w:pPr>
      <w:rPr>
        <w:rFonts w:hint="default"/>
        <w:lang w:val="en-US" w:eastAsia="en-US" w:bidi="ar-SA"/>
      </w:rPr>
    </w:lvl>
  </w:abstractNum>
  <w:abstractNum w:abstractNumId="2">
    <w:nsid w:val="5CF569FF"/>
    <w:multiLevelType w:val="hybridMultilevel"/>
    <w:tmpl w:val="314A3F7A"/>
    <w:lvl w:ilvl="0" w:tplc="88CC8454">
      <w:start w:val="1"/>
      <w:numFmt w:val="decimal"/>
      <w:lvlText w:val="%1."/>
      <w:lvlJc w:val="left"/>
      <w:pPr>
        <w:ind w:left="213" w:hanging="1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19"/>
        <w:szCs w:val="19"/>
        <w:lang w:val="en-US" w:eastAsia="en-US" w:bidi="ar-SA"/>
      </w:rPr>
    </w:lvl>
    <w:lvl w:ilvl="1" w:tplc="30046AEC">
      <w:numFmt w:val="bullet"/>
      <w:lvlText w:val="•"/>
      <w:lvlJc w:val="left"/>
      <w:pPr>
        <w:ind w:left="1334" w:hanging="159"/>
      </w:pPr>
      <w:rPr>
        <w:rFonts w:hint="default"/>
        <w:lang w:val="en-US" w:eastAsia="en-US" w:bidi="ar-SA"/>
      </w:rPr>
    </w:lvl>
    <w:lvl w:ilvl="2" w:tplc="3FA62CFA">
      <w:numFmt w:val="bullet"/>
      <w:lvlText w:val="•"/>
      <w:lvlJc w:val="left"/>
      <w:pPr>
        <w:ind w:left="2449" w:hanging="159"/>
      </w:pPr>
      <w:rPr>
        <w:rFonts w:hint="default"/>
        <w:lang w:val="en-US" w:eastAsia="en-US" w:bidi="ar-SA"/>
      </w:rPr>
    </w:lvl>
    <w:lvl w:ilvl="3" w:tplc="D32CCACC">
      <w:numFmt w:val="bullet"/>
      <w:lvlText w:val="•"/>
      <w:lvlJc w:val="left"/>
      <w:pPr>
        <w:ind w:left="3563" w:hanging="159"/>
      </w:pPr>
      <w:rPr>
        <w:rFonts w:hint="default"/>
        <w:lang w:val="en-US" w:eastAsia="en-US" w:bidi="ar-SA"/>
      </w:rPr>
    </w:lvl>
    <w:lvl w:ilvl="4" w:tplc="6D7EE6EE">
      <w:numFmt w:val="bullet"/>
      <w:lvlText w:val="•"/>
      <w:lvlJc w:val="left"/>
      <w:pPr>
        <w:ind w:left="4678" w:hanging="159"/>
      </w:pPr>
      <w:rPr>
        <w:rFonts w:hint="default"/>
        <w:lang w:val="en-US" w:eastAsia="en-US" w:bidi="ar-SA"/>
      </w:rPr>
    </w:lvl>
    <w:lvl w:ilvl="5" w:tplc="CE76316A">
      <w:numFmt w:val="bullet"/>
      <w:lvlText w:val="•"/>
      <w:lvlJc w:val="left"/>
      <w:pPr>
        <w:ind w:left="5793" w:hanging="159"/>
      </w:pPr>
      <w:rPr>
        <w:rFonts w:hint="default"/>
        <w:lang w:val="en-US" w:eastAsia="en-US" w:bidi="ar-SA"/>
      </w:rPr>
    </w:lvl>
    <w:lvl w:ilvl="6" w:tplc="F7505988">
      <w:numFmt w:val="bullet"/>
      <w:lvlText w:val="•"/>
      <w:lvlJc w:val="left"/>
      <w:pPr>
        <w:ind w:left="6907" w:hanging="159"/>
      </w:pPr>
      <w:rPr>
        <w:rFonts w:hint="default"/>
        <w:lang w:val="en-US" w:eastAsia="en-US" w:bidi="ar-SA"/>
      </w:rPr>
    </w:lvl>
    <w:lvl w:ilvl="7" w:tplc="23863CFE">
      <w:numFmt w:val="bullet"/>
      <w:lvlText w:val="•"/>
      <w:lvlJc w:val="left"/>
      <w:pPr>
        <w:ind w:left="8022" w:hanging="159"/>
      </w:pPr>
      <w:rPr>
        <w:rFonts w:hint="default"/>
        <w:lang w:val="en-US" w:eastAsia="en-US" w:bidi="ar-SA"/>
      </w:rPr>
    </w:lvl>
    <w:lvl w:ilvl="8" w:tplc="6498B690">
      <w:numFmt w:val="bullet"/>
      <w:lvlText w:val="•"/>
      <w:lvlJc w:val="left"/>
      <w:pPr>
        <w:ind w:left="9136" w:hanging="159"/>
      </w:pPr>
      <w:rPr>
        <w:rFonts w:hint="default"/>
        <w:lang w:val="en-US" w:eastAsia="en-US" w:bidi="ar-SA"/>
      </w:rPr>
    </w:lvl>
  </w:abstractNum>
  <w:abstractNum w:abstractNumId="3">
    <w:nsid w:val="657455A9"/>
    <w:multiLevelType w:val="hybridMultilevel"/>
    <w:tmpl w:val="E7F2F5D4"/>
    <w:lvl w:ilvl="0" w:tplc="E60ACB08">
      <w:start w:val="1"/>
      <w:numFmt w:val="decimal"/>
      <w:lvlText w:val="%1."/>
      <w:lvlJc w:val="left"/>
      <w:pPr>
        <w:ind w:left="475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A2FE7B46">
      <w:numFmt w:val="bullet"/>
      <w:lvlText w:val="•"/>
      <w:lvlJc w:val="left"/>
      <w:pPr>
        <w:ind w:left="1568" w:hanging="262"/>
      </w:pPr>
      <w:rPr>
        <w:rFonts w:hint="default"/>
        <w:lang w:val="en-US" w:eastAsia="en-US" w:bidi="ar-SA"/>
      </w:rPr>
    </w:lvl>
    <w:lvl w:ilvl="2" w:tplc="AB6282C8">
      <w:numFmt w:val="bullet"/>
      <w:lvlText w:val="•"/>
      <w:lvlJc w:val="left"/>
      <w:pPr>
        <w:ind w:left="2657" w:hanging="262"/>
      </w:pPr>
      <w:rPr>
        <w:rFonts w:hint="default"/>
        <w:lang w:val="en-US" w:eastAsia="en-US" w:bidi="ar-SA"/>
      </w:rPr>
    </w:lvl>
    <w:lvl w:ilvl="3" w:tplc="9858DBD0">
      <w:numFmt w:val="bullet"/>
      <w:lvlText w:val="•"/>
      <w:lvlJc w:val="left"/>
      <w:pPr>
        <w:ind w:left="3745" w:hanging="262"/>
      </w:pPr>
      <w:rPr>
        <w:rFonts w:hint="default"/>
        <w:lang w:val="en-US" w:eastAsia="en-US" w:bidi="ar-SA"/>
      </w:rPr>
    </w:lvl>
    <w:lvl w:ilvl="4" w:tplc="720835B6">
      <w:numFmt w:val="bullet"/>
      <w:lvlText w:val="•"/>
      <w:lvlJc w:val="left"/>
      <w:pPr>
        <w:ind w:left="4834" w:hanging="262"/>
      </w:pPr>
      <w:rPr>
        <w:rFonts w:hint="default"/>
        <w:lang w:val="en-US" w:eastAsia="en-US" w:bidi="ar-SA"/>
      </w:rPr>
    </w:lvl>
    <w:lvl w:ilvl="5" w:tplc="0136D964">
      <w:numFmt w:val="bullet"/>
      <w:lvlText w:val="•"/>
      <w:lvlJc w:val="left"/>
      <w:pPr>
        <w:ind w:left="5923" w:hanging="262"/>
      </w:pPr>
      <w:rPr>
        <w:rFonts w:hint="default"/>
        <w:lang w:val="en-US" w:eastAsia="en-US" w:bidi="ar-SA"/>
      </w:rPr>
    </w:lvl>
    <w:lvl w:ilvl="6" w:tplc="823834B0">
      <w:numFmt w:val="bullet"/>
      <w:lvlText w:val="•"/>
      <w:lvlJc w:val="left"/>
      <w:pPr>
        <w:ind w:left="7011" w:hanging="262"/>
      </w:pPr>
      <w:rPr>
        <w:rFonts w:hint="default"/>
        <w:lang w:val="en-US" w:eastAsia="en-US" w:bidi="ar-SA"/>
      </w:rPr>
    </w:lvl>
    <w:lvl w:ilvl="7" w:tplc="D2383848">
      <w:numFmt w:val="bullet"/>
      <w:lvlText w:val="•"/>
      <w:lvlJc w:val="left"/>
      <w:pPr>
        <w:ind w:left="8100" w:hanging="262"/>
      </w:pPr>
      <w:rPr>
        <w:rFonts w:hint="default"/>
        <w:lang w:val="en-US" w:eastAsia="en-US" w:bidi="ar-SA"/>
      </w:rPr>
    </w:lvl>
    <w:lvl w:ilvl="8" w:tplc="A8401AFA">
      <w:numFmt w:val="bullet"/>
      <w:lvlText w:val="•"/>
      <w:lvlJc w:val="left"/>
      <w:pPr>
        <w:ind w:left="9188" w:hanging="262"/>
      </w:pPr>
      <w:rPr>
        <w:rFonts w:hint="default"/>
        <w:lang w:val="en-US" w:eastAsia="en-US" w:bidi="ar-SA"/>
      </w:rPr>
    </w:lvl>
  </w:abstractNum>
  <w:abstractNum w:abstractNumId="4">
    <w:nsid w:val="721C6842"/>
    <w:multiLevelType w:val="hybridMultilevel"/>
    <w:tmpl w:val="02EEB2B4"/>
    <w:lvl w:ilvl="0" w:tplc="C8AA9650">
      <w:start w:val="1"/>
      <w:numFmt w:val="decimal"/>
      <w:lvlText w:val="%1."/>
      <w:lvlJc w:val="left"/>
      <w:pPr>
        <w:ind w:left="475" w:hanging="2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1"/>
        <w:szCs w:val="21"/>
        <w:lang w:val="en-US" w:eastAsia="en-US" w:bidi="ar-SA"/>
      </w:rPr>
    </w:lvl>
    <w:lvl w:ilvl="1" w:tplc="F04AF6AA">
      <w:numFmt w:val="bullet"/>
      <w:lvlText w:val="•"/>
      <w:lvlJc w:val="left"/>
      <w:pPr>
        <w:ind w:left="1568" w:hanging="262"/>
      </w:pPr>
      <w:rPr>
        <w:rFonts w:hint="default"/>
        <w:lang w:val="en-US" w:eastAsia="en-US" w:bidi="ar-SA"/>
      </w:rPr>
    </w:lvl>
    <w:lvl w:ilvl="2" w:tplc="7DBC3C1E">
      <w:numFmt w:val="bullet"/>
      <w:lvlText w:val="•"/>
      <w:lvlJc w:val="left"/>
      <w:pPr>
        <w:ind w:left="2657" w:hanging="262"/>
      </w:pPr>
      <w:rPr>
        <w:rFonts w:hint="default"/>
        <w:lang w:val="en-US" w:eastAsia="en-US" w:bidi="ar-SA"/>
      </w:rPr>
    </w:lvl>
    <w:lvl w:ilvl="3" w:tplc="D36E9A1E">
      <w:numFmt w:val="bullet"/>
      <w:lvlText w:val="•"/>
      <w:lvlJc w:val="left"/>
      <w:pPr>
        <w:ind w:left="3745" w:hanging="262"/>
      </w:pPr>
      <w:rPr>
        <w:rFonts w:hint="default"/>
        <w:lang w:val="en-US" w:eastAsia="en-US" w:bidi="ar-SA"/>
      </w:rPr>
    </w:lvl>
    <w:lvl w:ilvl="4" w:tplc="1DBC3E28">
      <w:numFmt w:val="bullet"/>
      <w:lvlText w:val="•"/>
      <w:lvlJc w:val="left"/>
      <w:pPr>
        <w:ind w:left="4834" w:hanging="262"/>
      </w:pPr>
      <w:rPr>
        <w:rFonts w:hint="default"/>
        <w:lang w:val="en-US" w:eastAsia="en-US" w:bidi="ar-SA"/>
      </w:rPr>
    </w:lvl>
    <w:lvl w:ilvl="5" w:tplc="16A4E096">
      <w:numFmt w:val="bullet"/>
      <w:lvlText w:val="•"/>
      <w:lvlJc w:val="left"/>
      <w:pPr>
        <w:ind w:left="5923" w:hanging="262"/>
      </w:pPr>
      <w:rPr>
        <w:rFonts w:hint="default"/>
        <w:lang w:val="en-US" w:eastAsia="en-US" w:bidi="ar-SA"/>
      </w:rPr>
    </w:lvl>
    <w:lvl w:ilvl="6" w:tplc="5428E82E">
      <w:numFmt w:val="bullet"/>
      <w:lvlText w:val="•"/>
      <w:lvlJc w:val="left"/>
      <w:pPr>
        <w:ind w:left="7011" w:hanging="262"/>
      </w:pPr>
      <w:rPr>
        <w:rFonts w:hint="default"/>
        <w:lang w:val="en-US" w:eastAsia="en-US" w:bidi="ar-SA"/>
      </w:rPr>
    </w:lvl>
    <w:lvl w:ilvl="7" w:tplc="E9ECB8A2">
      <w:numFmt w:val="bullet"/>
      <w:lvlText w:val="•"/>
      <w:lvlJc w:val="left"/>
      <w:pPr>
        <w:ind w:left="8100" w:hanging="262"/>
      </w:pPr>
      <w:rPr>
        <w:rFonts w:hint="default"/>
        <w:lang w:val="en-US" w:eastAsia="en-US" w:bidi="ar-SA"/>
      </w:rPr>
    </w:lvl>
    <w:lvl w:ilvl="8" w:tplc="C8109F60">
      <w:numFmt w:val="bullet"/>
      <w:lvlText w:val="•"/>
      <w:lvlJc w:val="left"/>
      <w:pPr>
        <w:ind w:left="9188" w:hanging="262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95"/>
    <w:rsid w:val="000965B0"/>
    <w:rsid w:val="00616E95"/>
    <w:rsid w:val="007B02BD"/>
    <w:rsid w:val="00902CEC"/>
    <w:rsid w:val="00A828B1"/>
    <w:rsid w:val="00B33C17"/>
    <w:rsid w:val="00D925E9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EAEA7E-946A-4F18-8C04-AB4465CB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21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59"/>
      <w:ind w:left="59"/>
      <w:jc w:val="center"/>
    </w:pPr>
    <w:rPr>
      <w:b/>
      <w:bCs/>
      <w:sz w:val="52"/>
      <w:szCs w:val="52"/>
    </w:rPr>
  </w:style>
  <w:style w:type="paragraph" w:styleId="a5">
    <w:name w:val="List Paragraph"/>
    <w:basedOn w:val="a"/>
    <w:uiPriority w:val="1"/>
    <w:qFormat/>
    <w:pPr>
      <w:spacing w:before="70"/>
      <w:ind w:left="473" w:hanging="260"/>
    </w:pPr>
  </w:style>
  <w:style w:type="paragraph" w:customStyle="1" w:styleId="TableParagraph">
    <w:name w:val="Table Paragraph"/>
    <w:basedOn w:val="a"/>
    <w:uiPriority w:val="1"/>
    <w:qFormat/>
    <w:pPr>
      <w:spacing w:before="35"/>
      <w:ind w:left="1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 DOUBLE POWER FLOUR STIRRING MACHINE</dc:title>
  <dc:creator>PC-201305301317</dc:creator>
  <cp:lastModifiedBy>Заставский Евегений Юрьевич</cp:lastModifiedBy>
  <cp:revision>7</cp:revision>
  <dcterms:created xsi:type="dcterms:W3CDTF">2024-03-27T18:19:00Z</dcterms:created>
  <dcterms:modified xsi:type="dcterms:W3CDTF">2024-11-05T08:30:00Z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2023-12-27T00:00:00Z</vt:filetime>
  </property>
  <property fmtid="{D5CDD505-2E9C-101B-9397-08002B2CF9AE}" pid="3" name="Creator">
    <vt:lpwstr>WPS 文字</vt:lpwstr>
  </property>
  <property fmtid="{D5CDD505-2E9C-101B-9397-08002B2CF9AE}" pid="4" name="LastSaved">
    <vt:filetime>2024-03-27T00:00:00Z</vt:filetime>
  </property>
  <property fmtid="{D5CDD505-2E9C-101B-9397-08002B2CF9AE}" pid="5" name="SourceModified">
    <vt:lpwstr>D:20231227185655+10'56'</vt:lpwstr>
  </property>
</Properties>
</file>