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65" w:rsidRPr="002E2865" w:rsidRDefault="002E2865" w:rsidP="002E2865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Arial"/>
          <w:color w:val="1574C5"/>
          <w:sz w:val="27"/>
          <w:szCs w:val="27"/>
          <w:lang w:eastAsia="ru-RU"/>
        </w:rPr>
      </w:pPr>
      <w:bookmarkStart w:id="0" w:name="_GoBack"/>
      <w:bookmarkEnd w:id="0"/>
      <w:r w:rsidRPr="002E2865">
        <w:rPr>
          <w:rFonts w:ascii="inherit" w:eastAsia="Times New Roman" w:hAnsi="inherit" w:cs="Arial"/>
          <w:color w:val="1574C5"/>
          <w:sz w:val="27"/>
          <w:szCs w:val="27"/>
          <w:lang w:eastAsia="ru-RU"/>
        </w:rPr>
        <w:t>ЖИРОУЛОВИТЕЛЬ - ЧТО ЭТО ТАКОЕ и для чего он нужен</w:t>
      </w:r>
    </w:p>
    <w:p w:rsidR="002E2865" w:rsidRPr="002E2865" w:rsidRDefault="002E2865" w:rsidP="002E2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Жировые отложения на стенках труб являются одной из самых распространенных причин засоров канализации, способных парализовать работу любого предприятия — от небольших заведений общественного питания до крупных промышленных комплексов пищевой индустрии. Кроме убытков, связанных с возможной остановкой производства, сброс в канализацию неочищенных от жиров и масел стоков может стать причиной наложения крупных финансовых санкций со стороны контролирующих органов.</w:t>
      </w:r>
    </w:p>
    <w:p w:rsidR="002E2865" w:rsidRDefault="002E2865" w:rsidP="002E2865">
      <w:pPr>
        <w:pStyle w:val="a3"/>
        <w:spacing w:line="270" w:lineRule="atLeast"/>
        <w:rPr>
          <w:rFonts w:ascii="Arial" w:hAnsi="Arial" w:cs="Arial"/>
          <w:color w:val="333333"/>
          <w:sz w:val="18"/>
          <w:szCs w:val="18"/>
        </w:rPr>
      </w:pPr>
      <w:r w:rsidRPr="002E2865">
        <w:rPr>
          <w:rFonts w:ascii="Arial" w:hAnsi="Arial" w:cs="Arial"/>
          <w:color w:val="333333"/>
          <w:sz w:val="18"/>
          <w:szCs w:val="18"/>
        </w:rPr>
        <w:t>Для того</w:t>
      </w:r>
      <w:r>
        <w:rPr>
          <w:rFonts w:ascii="Arial" w:hAnsi="Arial" w:cs="Arial"/>
          <w:color w:val="333333"/>
          <w:sz w:val="18"/>
          <w:szCs w:val="18"/>
        </w:rPr>
        <w:t>,</w:t>
      </w:r>
      <w:r w:rsidRPr="002E2865">
        <w:rPr>
          <w:rFonts w:ascii="Arial" w:hAnsi="Arial" w:cs="Arial"/>
          <w:color w:val="333333"/>
          <w:sz w:val="18"/>
          <w:szCs w:val="18"/>
        </w:rPr>
        <w:t xml:space="preserve"> чтобы отделить, собрать и надлежащим образом утилизировать жировую составляющую стоков из кухонных моек кафе, ресторанов и технологических стоков промышленных предприятий, используются специализированное оборудование-</w:t>
      </w:r>
      <w:proofErr w:type="spellStart"/>
      <w:r w:rsidRPr="002E2865">
        <w:rPr>
          <w:rFonts w:ascii="Arial" w:hAnsi="Arial" w:cs="Arial"/>
          <w:color w:val="333333"/>
          <w:sz w:val="18"/>
          <w:szCs w:val="18"/>
        </w:rPr>
        <w:t>жироуловители</w:t>
      </w:r>
      <w:proofErr w:type="spellEnd"/>
      <w:r w:rsidRPr="002E2865">
        <w:rPr>
          <w:rFonts w:ascii="Arial" w:hAnsi="Arial" w:cs="Arial"/>
          <w:color w:val="333333"/>
          <w:sz w:val="18"/>
          <w:szCs w:val="18"/>
        </w:rPr>
        <w:t xml:space="preserve">. </w:t>
      </w:r>
    </w:p>
    <w:p w:rsidR="002E2865" w:rsidRPr="002E2865" w:rsidRDefault="002E2865" w:rsidP="002E2865">
      <w:pPr>
        <w:pStyle w:val="a3"/>
        <w:spacing w:line="27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 w:rsidRPr="002E2865">
        <w:rPr>
          <w:rFonts w:ascii="Arial" w:hAnsi="Arial" w:cs="Arial"/>
          <w:color w:val="333333"/>
          <w:sz w:val="18"/>
          <w:szCs w:val="18"/>
        </w:rPr>
        <w:t>Жироуловитель</w:t>
      </w:r>
      <w:proofErr w:type="spellEnd"/>
      <w:r w:rsidRPr="002E2865">
        <w:rPr>
          <w:rFonts w:ascii="Arial" w:hAnsi="Arial" w:cs="Arial"/>
          <w:color w:val="333333"/>
          <w:sz w:val="18"/>
          <w:szCs w:val="18"/>
        </w:rPr>
        <w:t xml:space="preserve"> для канализации представляет собой эффективное средство комплексной очистки сточных вод предприятий общественного питания и производственных объектов от жирных частиц. Оборудование имеет достаточно простое устройство, а работа осуществляется по принципу сепарации.</w:t>
      </w:r>
      <w:r w:rsidRPr="002E2865">
        <w:rPr>
          <w:rFonts w:ascii="Arial" w:hAnsi="Arial" w:cs="Arial"/>
          <w:color w:val="333333"/>
          <w:sz w:val="18"/>
          <w:szCs w:val="18"/>
        </w:rPr>
        <w:br/>
        <w:t xml:space="preserve">В зависимости от места и способа монтажа, а также объема стоков, сбрасываемых в канализацию субъектом хозяйствования, может устанавливаться </w:t>
      </w:r>
      <w:proofErr w:type="spellStart"/>
      <w:r w:rsidRPr="002E2865">
        <w:rPr>
          <w:rFonts w:ascii="Arial" w:hAnsi="Arial" w:cs="Arial"/>
          <w:color w:val="333333"/>
          <w:sz w:val="18"/>
          <w:szCs w:val="18"/>
        </w:rPr>
        <w:t>жироуловитель</w:t>
      </w:r>
      <w:proofErr w:type="spellEnd"/>
      <w:r w:rsidRPr="002E2865">
        <w:rPr>
          <w:rFonts w:ascii="Arial" w:hAnsi="Arial" w:cs="Arial"/>
          <w:color w:val="333333"/>
          <w:sz w:val="18"/>
          <w:szCs w:val="18"/>
        </w:rPr>
        <w:t xml:space="preserve"> под мойку, цеховой или промышленный. Типы жироловок различаются производительностью:</w:t>
      </w:r>
    </w:p>
    <w:p w:rsidR="002E2865" w:rsidRPr="002E2865" w:rsidRDefault="002E2865" w:rsidP="002E28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 1,5 м³ /час – компактные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жироуловители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устанавливаемые под мойку.</w:t>
      </w:r>
    </w:p>
    <w:p w:rsidR="002E2865" w:rsidRPr="002E2865" w:rsidRDefault="002E2865" w:rsidP="002E28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 3 м³/час – отдельно стоящие «цеховые»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жироуловители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2E2865" w:rsidRPr="002E2865" w:rsidRDefault="002E2865" w:rsidP="002E28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 36 м³/час –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жироуловители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промышленного назначения.</w:t>
      </w:r>
    </w:p>
    <w:p w:rsidR="002E2865" w:rsidRPr="002E2865" w:rsidRDefault="002E2865" w:rsidP="002E2865">
      <w:pPr>
        <w:shd w:val="clear" w:color="auto" w:fill="FFFFFF"/>
        <w:spacing w:before="150" w:after="150" w:line="600" w:lineRule="atLeast"/>
        <w:outlineLvl w:val="1"/>
        <w:rPr>
          <w:rFonts w:ascii="inherit" w:eastAsia="Times New Roman" w:hAnsi="inherit" w:cs="Arial"/>
          <w:color w:val="1574C5"/>
          <w:sz w:val="27"/>
          <w:szCs w:val="27"/>
          <w:lang w:eastAsia="ru-RU"/>
        </w:rPr>
      </w:pPr>
      <w:r w:rsidRPr="002E2865">
        <w:rPr>
          <w:rFonts w:ascii="inherit" w:eastAsia="Times New Roman" w:hAnsi="inherit" w:cs="Arial"/>
          <w:color w:val="1574C5"/>
          <w:sz w:val="27"/>
          <w:szCs w:val="27"/>
          <w:lang w:eastAsia="ru-RU"/>
        </w:rPr>
        <w:t>Принцип действия</w:t>
      </w:r>
    </w:p>
    <w:p w:rsidR="002E2865" w:rsidRPr="002E2865" w:rsidRDefault="002E2865" w:rsidP="002E2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отделения жиров, содержащихся в стоках, используется принцип естественной сепарации. Частицы жира легче воды, и даже при кратковременном отстаивании стоков в какой-либо емкости, сами всплывают на поверхность. Из кухонной мойки загрязненная вода поступает в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жироуловитель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самотеком. Для того чтобы снизить скорость потока и создать условия, необходимые для быстрого отделения жировой составляющей, внутреннее пространство жироловки разделяют на сообщающиеся между собой камеры.</w:t>
      </w:r>
    </w:p>
    <w:p w:rsidR="002E2865" w:rsidRPr="002E2865" w:rsidRDefault="002E2865" w:rsidP="002E2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первой из них, камере сепарации, происходит начальное отделение жиров, поднимающихся наверх, а твердые частицы, содержащиеся в стоках, выпадают на дно камеры. </w:t>
      </w:r>
      <w:r w:rsidR="00B3637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Через о</w:t>
      </w: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тверстие в перегородке (сепарационной пластине</w:t>
      </w:r>
      <w:r w:rsidR="00B3637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первично очищенная жидкость поступает во вторую камеру. </w:t>
      </w:r>
      <w:r w:rsidR="00B3637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</w:t>
      </w: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вердый осадок и отделившийся жир дальше не проходят, и остаются в первом отсеке.</w:t>
      </w:r>
    </w:p>
    <w:p w:rsidR="002E2865" w:rsidRPr="002E2865" w:rsidRDefault="002E2865" w:rsidP="002E2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Во второй камере отстаивания процесс отделения жиров продолжается, а очищенная вода через распределительный карман поступает в канализацию. Эффективность очистки стоков современными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жироуловителями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высока. Данное оборудование не потребляет электроэнергию. Чтобы удалить скопившийся жир и твердый осадок, нужно просто снять герметичную крышку и убрать накопившиеся загрязнения. Технологическая промывка производится горячей водой. Периодичность обслуживания зависит от типа установки и интенсивности ее использования.</w:t>
      </w:r>
    </w:p>
    <w:p w:rsidR="002E2865" w:rsidRPr="002E2865" w:rsidRDefault="002E2865" w:rsidP="002E2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более эффективной работы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жироуловителя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снижения количества накапливаемых загрязнений и запаха, рекомендуется использовать биопрепараты, которые эффективно разлагают сложные органические загрязнения до простых и безопасных веществ.</w:t>
      </w:r>
    </w:p>
    <w:p w:rsidR="00741851" w:rsidRDefault="00741851"/>
    <w:sectPr w:rsidR="00741851" w:rsidSect="00C1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7205"/>
    <w:multiLevelType w:val="multilevel"/>
    <w:tmpl w:val="DD1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5"/>
    <w:rsid w:val="002E2865"/>
    <w:rsid w:val="00540427"/>
    <w:rsid w:val="006242E7"/>
    <w:rsid w:val="00741851"/>
    <w:rsid w:val="00B36374"/>
    <w:rsid w:val="00C1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A5D5-03CA-48DC-B42D-BA261A4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40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7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372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11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Аленка</cp:lastModifiedBy>
  <cp:revision>2</cp:revision>
  <dcterms:created xsi:type="dcterms:W3CDTF">2024-07-03T14:11:00Z</dcterms:created>
  <dcterms:modified xsi:type="dcterms:W3CDTF">2024-07-03T14:11:00Z</dcterms:modified>
</cp:coreProperties>
</file>